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5343" w14:textId="77777777" w:rsidR="00C82D48" w:rsidRPr="00F40B14" w:rsidRDefault="00C82D48" w:rsidP="00C82D48">
      <w:pPr>
        <w:jc w:val="center"/>
        <w:rPr>
          <w:rFonts w:ascii="Arial" w:hAnsi="Arial" w:cs="Arial"/>
          <w:b/>
          <w:sz w:val="36"/>
          <w:szCs w:val="36"/>
        </w:rPr>
      </w:pPr>
      <w:r w:rsidRPr="00F40B14">
        <w:rPr>
          <w:rFonts w:ascii="Arial" w:hAnsi="Arial" w:cs="Arial"/>
          <w:b/>
          <w:sz w:val="36"/>
          <w:szCs w:val="36"/>
        </w:rPr>
        <w:t>SPENCER PRIVATE HOSPITALS</w:t>
      </w:r>
    </w:p>
    <w:p w14:paraId="53070423" w14:textId="77777777" w:rsidR="00C82D48" w:rsidRPr="00F40B14" w:rsidRDefault="00C85854" w:rsidP="00C85854">
      <w:pPr>
        <w:jc w:val="center"/>
        <w:rPr>
          <w:rFonts w:ascii="Arial" w:hAnsi="Arial" w:cs="Arial"/>
          <w:sz w:val="32"/>
          <w:szCs w:val="32"/>
        </w:rPr>
      </w:pPr>
      <w:r w:rsidRPr="00F40B14">
        <w:rPr>
          <w:rFonts w:ascii="Arial" w:hAnsi="Arial" w:cs="Arial"/>
          <w:b/>
          <w:sz w:val="32"/>
          <w:szCs w:val="32"/>
        </w:rPr>
        <w:t xml:space="preserve">Clinical </w:t>
      </w:r>
      <w:r w:rsidR="00C82D48" w:rsidRPr="00F40B14">
        <w:rPr>
          <w:rFonts w:ascii="Arial" w:hAnsi="Arial" w:cs="Arial"/>
          <w:b/>
          <w:sz w:val="32"/>
          <w:szCs w:val="32"/>
        </w:rPr>
        <w:t>Job Description</w:t>
      </w:r>
    </w:p>
    <w:p w14:paraId="4F36818A" w14:textId="77777777" w:rsidR="00C82D48" w:rsidRDefault="00C82D48" w:rsidP="00C82D48">
      <w:pPr>
        <w:jc w:val="center"/>
        <w:rPr>
          <w:rFonts w:ascii="Arial" w:hAnsi="Arial" w:cs="Arial"/>
        </w:rPr>
      </w:pPr>
    </w:p>
    <w:p w14:paraId="79146844" w14:textId="77777777" w:rsidR="00C82D48" w:rsidRDefault="00C82D48" w:rsidP="00C82D48">
      <w:pPr>
        <w:tabs>
          <w:tab w:val="left" w:pos="2268"/>
        </w:tabs>
        <w:rPr>
          <w:rFonts w:ascii="Arial" w:hAnsi="Arial" w:cs="Arial"/>
          <w:b/>
        </w:rPr>
      </w:pPr>
      <w:r>
        <w:rPr>
          <w:rFonts w:ascii="Arial" w:hAnsi="Arial" w:cs="Arial"/>
          <w:b/>
        </w:rPr>
        <w:t>Job Title:</w:t>
      </w:r>
      <w:r w:rsidR="009765C1">
        <w:rPr>
          <w:rFonts w:ascii="Arial" w:hAnsi="Arial" w:cs="Arial"/>
          <w:b/>
        </w:rPr>
        <w:t xml:space="preserve"> </w:t>
      </w:r>
      <w:r w:rsidR="003E4565">
        <w:rPr>
          <w:rFonts w:ascii="Arial" w:hAnsi="Arial" w:cs="Arial"/>
          <w:b/>
        </w:rPr>
        <w:tab/>
      </w:r>
      <w:r w:rsidR="009765C1">
        <w:rPr>
          <w:rFonts w:ascii="Arial" w:hAnsi="Arial" w:cs="Arial"/>
        </w:rPr>
        <w:t>Staff Nurse</w:t>
      </w:r>
      <w:r>
        <w:rPr>
          <w:rFonts w:ascii="Arial" w:hAnsi="Arial" w:cs="Arial"/>
          <w:b/>
        </w:rPr>
        <w:tab/>
      </w:r>
    </w:p>
    <w:p w14:paraId="1EF0F071" w14:textId="21C3AE64" w:rsidR="00C82D48" w:rsidRPr="00113FAD" w:rsidRDefault="00C82D48" w:rsidP="00C82D48">
      <w:pPr>
        <w:tabs>
          <w:tab w:val="left" w:pos="2268"/>
        </w:tabs>
        <w:rPr>
          <w:rFonts w:ascii="Arial" w:hAnsi="Arial" w:cs="Arial"/>
        </w:rPr>
      </w:pPr>
      <w:r w:rsidRPr="00E97285">
        <w:rPr>
          <w:rFonts w:ascii="Arial" w:hAnsi="Arial" w:cs="Arial"/>
          <w:b/>
        </w:rPr>
        <w:t>Department</w:t>
      </w:r>
      <w:r>
        <w:rPr>
          <w:rFonts w:ascii="Arial" w:hAnsi="Arial" w:cs="Arial"/>
          <w:b/>
        </w:rPr>
        <w:t>:</w:t>
      </w:r>
      <w:r w:rsidR="00113FAD">
        <w:rPr>
          <w:rFonts w:ascii="Arial" w:hAnsi="Arial" w:cs="Arial"/>
          <w:b/>
        </w:rPr>
        <w:t xml:space="preserve"> </w:t>
      </w:r>
      <w:r w:rsidR="003E4565">
        <w:rPr>
          <w:rFonts w:ascii="Arial" w:hAnsi="Arial" w:cs="Arial"/>
          <w:b/>
        </w:rPr>
        <w:tab/>
      </w:r>
      <w:r w:rsidR="00113FAD">
        <w:rPr>
          <w:rFonts w:ascii="Arial" w:hAnsi="Arial" w:cs="Arial"/>
        </w:rPr>
        <w:t>Out</w:t>
      </w:r>
      <w:r w:rsidR="00503EEE">
        <w:rPr>
          <w:rFonts w:ascii="Arial" w:hAnsi="Arial" w:cs="Arial"/>
        </w:rPr>
        <w:t>patients</w:t>
      </w:r>
      <w:r w:rsidR="00113FAD">
        <w:rPr>
          <w:rFonts w:ascii="Arial" w:hAnsi="Arial" w:cs="Arial"/>
        </w:rPr>
        <w:t xml:space="preserve"> Department</w:t>
      </w:r>
    </w:p>
    <w:p w14:paraId="1C44DCB8" w14:textId="512F1582" w:rsidR="00C82D48" w:rsidRPr="00113FAD" w:rsidRDefault="00C82D48" w:rsidP="00C82D48">
      <w:pPr>
        <w:tabs>
          <w:tab w:val="left" w:pos="2268"/>
        </w:tabs>
        <w:rPr>
          <w:rFonts w:ascii="Arial" w:hAnsi="Arial" w:cs="Arial"/>
        </w:rPr>
      </w:pPr>
      <w:r>
        <w:rPr>
          <w:rFonts w:ascii="Arial" w:hAnsi="Arial" w:cs="Arial"/>
          <w:b/>
        </w:rPr>
        <w:t>Responsible to:</w:t>
      </w:r>
      <w:r w:rsidR="00113FAD">
        <w:rPr>
          <w:rFonts w:ascii="Arial" w:hAnsi="Arial" w:cs="Arial"/>
          <w:b/>
        </w:rPr>
        <w:t xml:space="preserve"> </w:t>
      </w:r>
      <w:r w:rsidR="003E4565">
        <w:rPr>
          <w:rFonts w:ascii="Arial" w:hAnsi="Arial" w:cs="Arial"/>
          <w:b/>
        </w:rPr>
        <w:tab/>
      </w:r>
      <w:r w:rsidR="00F82F8C">
        <w:rPr>
          <w:rFonts w:ascii="Arial" w:hAnsi="Arial" w:cs="Arial"/>
        </w:rPr>
        <w:t>O</w:t>
      </w:r>
      <w:r w:rsidR="00503EEE">
        <w:rPr>
          <w:rFonts w:ascii="Arial" w:hAnsi="Arial" w:cs="Arial"/>
        </w:rPr>
        <w:t>utpatients Manager</w:t>
      </w:r>
    </w:p>
    <w:p w14:paraId="18D44521" w14:textId="25DB1DA0" w:rsidR="00C82D48" w:rsidRPr="00113FAD" w:rsidRDefault="00C82D48" w:rsidP="00E1535A">
      <w:pPr>
        <w:tabs>
          <w:tab w:val="left" w:pos="2268"/>
        </w:tabs>
        <w:spacing w:after="0"/>
        <w:jc w:val="both"/>
        <w:rPr>
          <w:rFonts w:ascii="Arial" w:hAnsi="Arial" w:cs="Arial"/>
        </w:rPr>
      </w:pPr>
      <w:r>
        <w:rPr>
          <w:rFonts w:ascii="Arial" w:hAnsi="Arial" w:cs="Arial"/>
          <w:b/>
        </w:rPr>
        <w:t>Accountable to:</w:t>
      </w:r>
      <w:r w:rsidR="00954487">
        <w:rPr>
          <w:rFonts w:ascii="Arial" w:hAnsi="Arial" w:cs="Arial"/>
          <w:b/>
        </w:rPr>
        <w:t xml:space="preserve">          </w:t>
      </w:r>
      <w:r w:rsidR="00954487" w:rsidRPr="00954487">
        <w:rPr>
          <w:rFonts w:ascii="Arial" w:hAnsi="Arial" w:cs="Arial"/>
          <w:bCs/>
        </w:rPr>
        <w:t>Clinical Director</w:t>
      </w:r>
      <w:r w:rsidR="00503EEE">
        <w:rPr>
          <w:rFonts w:ascii="Arial" w:hAnsi="Arial" w:cs="Arial"/>
        </w:rPr>
        <w:t xml:space="preserve"> </w:t>
      </w:r>
      <w:r w:rsidR="00954487">
        <w:rPr>
          <w:rFonts w:ascii="Arial" w:hAnsi="Arial" w:cs="Arial"/>
        </w:rPr>
        <w:t>and Deputy Hospital Director</w:t>
      </w:r>
    </w:p>
    <w:p w14:paraId="226CC501" w14:textId="77777777" w:rsidR="00C82D48" w:rsidRDefault="00C82D48" w:rsidP="00E1535A">
      <w:pPr>
        <w:tabs>
          <w:tab w:val="left" w:pos="2268"/>
        </w:tabs>
        <w:spacing w:after="0"/>
        <w:jc w:val="both"/>
        <w:rPr>
          <w:rFonts w:ascii="Arial" w:hAnsi="Arial" w:cs="Arial"/>
          <w:b/>
        </w:rPr>
      </w:pPr>
    </w:p>
    <w:p w14:paraId="41CE6BD0" w14:textId="3D83F459" w:rsidR="00E1535A" w:rsidRDefault="007C500C" w:rsidP="00E1535A">
      <w:pPr>
        <w:tabs>
          <w:tab w:val="left" w:pos="2268"/>
        </w:tabs>
        <w:spacing w:after="0"/>
        <w:jc w:val="both"/>
        <w:rPr>
          <w:rFonts w:ascii="Arial" w:hAnsi="Arial" w:cs="Arial"/>
          <w:b/>
        </w:rPr>
      </w:pPr>
      <w:r>
        <w:rPr>
          <w:rFonts w:ascii="Arial" w:hAnsi="Arial" w:cs="Arial"/>
          <w:b/>
        </w:rPr>
        <w:t>Job dimensions and responsibility for resources</w:t>
      </w:r>
    </w:p>
    <w:p w14:paraId="00DDB0B7" w14:textId="77777777" w:rsidR="007C500C" w:rsidRDefault="007C500C" w:rsidP="00E1535A">
      <w:pPr>
        <w:tabs>
          <w:tab w:val="left" w:pos="2268"/>
        </w:tabs>
        <w:spacing w:after="0"/>
        <w:jc w:val="both"/>
        <w:rPr>
          <w:rFonts w:ascii="Arial" w:hAnsi="Arial" w:cs="Arial"/>
          <w:b/>
        </w:rPr>
      </w:pPr>
    </w:p>
    <w:p w14:paraId="392FCE74" w14:textId="77777777" w:rsidR="007C500C" w:rsidRDefault="007C500C" w:rsidP="00E1535A">
      <w:pPr>
        <w:tabs>
          <w:tab w:val="left" w:pos="2268"/>
        </w:tabs>
        <w:spacing w:after="0"/>
        <w:jc w:val="both"/>
        <w:rPr>
          <w:rFonts w:ascii="Arial" w:hAnsi="Arial" w:cs="Arial"/>
        </w:rPr>
      </w:pPr>
      <w:r w:rsidRPr="007C500C">
        <w:rPr>
          <w:rFonts w:ascii="Arial" w:hAnsi="Arial" w:cs="Arial"/>
        </w:rPr>
        <w:t>Budgetary &amp; Purchasing, Income generation within the department</w:t>
      </w:r>
      <w:r>
        <w:rPr>
          <w:rFonts w:ascii="Arial" w:hAnsi="Arial" w:cs="Arial"/>
        </w:rPr>
        <w:t>.</w:t>
      </w:r>
    </w:p>
    <w:p w14:paraId="5510218B" w14:textId="77777777" w:rsidR="007C500C" w:rsidRDefault="007C500C" w:rsidP="00E1535A">
      <w:pPr>
        <w:tabs>
          <w:tab w:val="left" w:pos="2268"/>
        </w:tabs>
        <w:spacing w:after="0"/>
        <w:jc w:val="both"/>
        <w:rPr>
          <w:rFonts w:ascii="Arial" w:hAnsi="Arial" w:cs="Arial"/>
        </w:rPr>
      </w:pPr>
    </w:p>
    <w:p w14:paraId="0056CA50" w14:textId="77777777" w:rsidR="007C500C" w:rsidRDefault="007C500C" w:rsidP="00E1535A">
      <w:pPr>
        <w:tabs>
          <w:tab w:val="left" w:pos="2268"/>
        </w:tabs>
        <w:spacing w:after="0"/>
        <w:jc w:val="both"/>
        <w:rPr>
          <w:rFonts w:ascii="Arial" w:hAnsi="Arial" w:cs="Arial"/>
        </w:rPr>
      </w:pPr>
      <w:r w:rsidRPr="007C500C">
        <w:rPr>
          <w:rFonts w:ascii="Arial" w:hAnsi="Arial" w:cs="Arial"/>
        </w:rPr>
        <w:t xml:space="preserve">Budget: </w:t>
      </w:r>
      <w:r>
        <w:rPr>
          <w:rFonts w:ascii="Arial" w:hAnsi="Arial" w:cs="Arial"/>
        </w:rPr>
        <w:t>N</w:t>
      </w:r>
      <w:r w:rsidRPr="007C500C">
        <w:rPr>
          <w:rFonts w:ascii="Arial" w:hAnsi="Arial" w:cs="Arial"/>
        </w:rPr>
        <w:t xml:space="preserve">o specific authorisation Other financial responsibility: able to </w:t>
      </w:r>
      <w:r>
        <w:rPr>
          <w:rFonts w:ascii="Arial" w:hAnsi="Arial" w:cs="Arial"/>
        </w:rPr>
        <w:t>complete</w:t>
      </w:r>
      <w:r w:rsidRPr="007C500C">
        <w:rPr>
          <w:rFonts w:ascii="Arial" w:hAnsi="Arial" w:cs="Arial"/>
        </w:rPr>
        <w:t xml:space="preserve"> </w:t>
      </w:r>
      <w:r>
        <w:rPr>
          <w:rFonts w:ascii="Arial" w:hAnsi="Arial" w:cs="Arial"/>
        </w:rPr>
        <w:t>purchase orders for stock and equipment.</w:t>
      </w:r>
    </w:p>
    <w:p w14:paraId="2C857287" w14:textId="77777777" w:rsidR="007C500C" w:rsidRDefault="007C500C" w:rsidP="00E1535A">
      <w:pPr>
        <w:tabs>
          <w:tab w:val="left" w:pos="2268"/>
        </w:tabs>
        <w:spacing w:after="0"/>
        <w:jc w:val="both"/>
        <w:rPr>
          <w:rFonts w:ascii="Arial" w:hAnsi="Arial" w:cs="Arial"/>
        </w:rPr>
      </w:pPr>
    </w:p>
    <w:p w14:paraId="175250B0" w14:textId="02290F85" w:rsidR="007C500C" w:rsidRPr="007C500C" w:rsidRDefault="007C500C" w:rsidP="00E1535A">
      <w:pPr>
        <w:tabs>
          <w:tab w:val="left" w:pos="2268"/>
        </w:tabs>
        <w:spacing w:after="0"/>
        <w:jc w:val="both"/>
        <w:rPr>
          <w:rFonts w:ascii="Arial" w:hAnsi="Arial" w:cs="Arial"/>
          <w:b/>
        </w:rPr>
      </w:pPr>
      <w:r>
        <w:rPr>
          <w:rFonts w:ascii="Arial" w:hAnsi="Arial" w:cs="Arial"/>
        </w:rPr>
        <w:t>R</w:t>
      </w:r>
      <w:r w:rsidRPr="007C500C">
        <w:rPr>
          <w:rFonts w:ascii="Arial" w:hAnsi="Arial" w:cs="Arial"/>
        </w:rPr>
        <w:t>esponsible stock and resource management.</w:t>
      </w:r>
    </w:p>
    <w:p w14:paraId="270AEA19" w14:textId="77777777" w:rsidR="00C82D48" w:rsidRDefault="009F18D2" w:rsidP="00E1535A">
      <w:pPr>
        <w:tabs>
          <w:tab w:val="left" w:pos="2268"/>
        </w:tabs>
        <w:spacing w:after="0"/>
        <w:jc w:val="both"/>
        <w:rPr>
          <w:rFonts w:ascii="Arial" w:hAnsi="Arial" w:cs="Arial"/>
        </w:rPr>
      </w:pPr>
      <w:r>
        <w:rPr>
          <w:rFonts w:ascii="Arial" w:hAnsi="Arial" w:cs="Arial"/>
          <w:b/>
        </w:rPr>
        <w:t xml:space="preserve"> </w:t>
      </w:r>
    </w:p>
    <w:p w14:paraId="30C25C70" w14:textId="7C41E60F" w:rsidR="00E1535A" w:rsidRDefault="007C500C" w:rsidP="00E1535A">
      <w:pPr>
        <w:tabs>
          <w:tab w:val="left" w:pos="2268"/>
        </w:tabs>
        <w:spacing w:after="0"/>
        <w:jc w:val="both"/>
        <w:rPr>
          <w:rFonts w:ascii="Arial" w:hAnsi="Arial" w:cs="Arial"/>
        </w:rPr>
      </w:pPr>
      <w:r w:rsidRPr="007C500C">
        <w:rPr>
          <w:rFonts w:ascii="Arial" w:hAnsi="Arial" w:cs="Arial"/>
          <w:b/>
          <w:bCs/>
        </w:rPr>
        <w:t>Job Purpose</w:t>
      </w:r>
    </w:p>
    <w:p w14:paraId="0A22D0D1" w14:textId="77777777" w:rsidR="00503EEE" w:rsidRDefault="00503EEE" w:rsidP="00E1535A">
      <w:pPr>
        <w:tabs>
          <w:tab w:val="left" w:pos="2268"/>
        </w:tabs>
        <w:spacing w:after="0"/>
        <w:jc w:val="both"/>
        <w:rPr>
          <w:rFonts w:ascii="Arial" w:hAnsi="Arial" w:cs="Arial"/>
        </w:rPr>
      </w:pPr>
    </w:p>
    <w:p w14:paraId="5DB74B54" w14:textId="25CA0499" w:rsidR="00503EEE" w:rsidRPr="00503EEE" w:rsidRDefault="00503EEE" w:rsidP="00E1535A">
      <w:pPr>
        <w:tabs>
          <w:tab w:val="left" w:pos="2268"/>
        </w:tabs>
        <w:spacing w:after="0"/>
        <w:jc w:val="both"/>
        <w:rPr>
          <w:rFonts w:ascii="Arial" w:hAnsi="Arial" w:cs="Arial"/>
        </w:rPr>
      </w:pPr>
      <w:r w:rsidRPr="00503EEE">
        <w:rPr>
          <w:rFonts w:ascii="Arial" w:hAnsi="Arial" w:cs="Arial"/>
        </w:rPr>
        <w:t xml:space="preserve">The </w:t>
      </w:r>
      <w:r w:rsidR="00E97285">
        <w:rPr>
          <w:rFonts w:ascii="Arial" w:hAnsi="Arial" w:cs="Arial"/>
        </w:rPr>
        <w:t>postholder</w:t>
      </w:r>
      <w:r w:rsidRPr="00503EEE">
        <w:rPr>
          <w:rFonts w:ascii="Arial" w:hAnsi="Arial" w:cs="Arial"/>
        </w:rPr>
        <w:t xml:space="preserve"> will promote the vision and values of </w:t>
      </w:r>
      <w:r>
        <w:rPr>
          <w:rFonts w:ascii="Arial" w:hAnsi="Arial" w:cs="Arial"/>
        </w:rPr>
        <w:t>Spencer Private Hospitals</w:t>
      </w:r>
      <w:r w:rsidRPr="00503EEE">
        <w:rPr>
          <w:rFonts w:ascii="Arial" w:hAnsi="Arial" w:cs="Arial"/>
        </w:rPr>
        <w:t>, leading by example and ensuring that they demonstrate those values in their leadership behaviours and how we support our teams and deliver our services</w:t>
      </w:r>
    </w:p>
    <w:p w14:paraId="67138FB9" w14:textId="77777777" w:rsidR="00503EEE" w:rsidRPr="00503EEE" w:rsidRDefault="00503EEE" w:rsidP="00E1535A">
      <w:pPr>
        <w:tabs>
          <w:tab w:val="left" w:pos="2268"/>
        </w:tabs>
        <w:spacing w:after="0"/>
        <w:jc w:val="both"/>
        <w:rPr>
          <w:rFonts w:ascii="Arial" w:hAnsi="Arial" w:cs="Arial"/>
        </w:rPr>
      </w:pPr>
    </w:p>
    <w:p w14:paraId="0EEE07A3" w14:textId="77777777" w:rsidR="00503EEE" w:rsidRDefault="00503EEE" w:rsidP="00E1535A">
      <w:pPr>
        <w:tabs>
          <w:tab w:val="left" w:pos="2268"/>
        </w:tabs>
        <w:spacing w:after="0"/>
        <w:jc w:val="both"/>
        <w:rPr>
          <w:rFonts w:ascii="Arial" w:hAnsi="Arial" w:cs="Arial"/>
        </w:rPr>
      </w:pPr>
    </w:p>
    <w:p w14:paraId="2B60F906" w14:textId="0891659A" w:rsidR="00EF7E4D" w:rsidRDefault="009F18D2" w:rsidP="00E1535A">
      <w:pPr>
        <w:tabs>
          <w:tab w:val="left" w:pos="2268"/>
        </w:tabs>
        <w:spacing w:after="0"/>
        <w:jc w:val="both"/>
        <w:rPr>
          <w:rFonts w:ascii="Arial" w:eastAsia="Times New Roman" w:hAnsi="Arial" w:cs="Arial"/>
          <w:lang w:eastAsia="en-GB"/>
        </w:rPr>
      </w:pPr>
      <w:r w:rsidRPr="00860938">
        <w:rPr>
          <w:rFonts w:ascii="Arial" w:eastAsia="Times New Roman" w:hAnsi="Arial" w:cs="Arial"/>
          <w:lang w:eastAsia="en-GB"/>
        </w:rPr>
        <w:t>T</w:t>
      </w:r>
      <w:r w:rsidR="00503EEE">
        <w:rPr>
          <w:rFonts w:ascii="Arial" w:eastAsia="Times New Roman" w:hAnsi="Arial" w:cs="Arial"/>
          <w:lang w:eastAsia="en-GB"/>
        </w:rPr>
        <w:t xml:space="preserve">he </w:t>
      </w:r>
      <w:r w:rsidR="00E97285">
        <w:rPr>
          <w:rFonts w:ascii="Arial" w:eastAsia="Times New Roman" w:hAnsi="Arial" w:cs="Arial"/>
          <w:lang w:eastAsia="en-GB"/>
        </w:rPr>
        <w:t>postholder</w:t>
      </w:r>
      <w:r w:rsidR="00503EEE">
        <w:rPr>
          <w:rFonts w:ascii="Arial" w:eastAsia="Times New Roman" w:hAnsi="Arial" w:cs="Arial"/>
          <w:lang w:eastAsia="en-GB"/>
        </w:rPr>
        <w:t xml:space="preserve"> will</w:t>
      </w:r>
      <w:r w:rsidRPr="00860938">
        <w:rPr>
          <w:rFonts w:ascii="Arial" w:eastAsia="Times New Roman" w:hAnsi="Arial" w:cs="Arial"/>
          <w:lang w:eastAsia="en-GB"/>
        </w:rPr>
        <w:t xml:space="preserve"> work as a team member within the </w:t>
      </w:r>
      <w:r w:rsidR="00503EEE">
        <w:rPr>
          <w:rFonts w:ascii="Arial" w:eastAsia="Times New Roman" w:hAnsi="Arial" w:cs="Arial"/>
          <w:lang w:eastAsia="en-GB"/>
        </w:rPr>
        <w:t>department by</w:t>
      </w:r>
      <w:r>
        <w:rPr>
          <w:rFonts w:ascii="Arial" w:eastAsia="Times New Roman" w:hAnsi="Arial" w:cs="Arial"/>
          <w:lang w:eastAsia="en-GB"/>
        </w:rPr>
        <w:t xml:space="preserve"> carrying out tasks</w:t>
      </w:r>
      <w:r w:rsidRPr="00860938">
        <w:rPr>
          <w:rFonts w:ascii="Arial" w:eastAsia="Times New Roman" w:hAnsi="Arial" w:cs="Arial"/>
          <w:lang w:eastAsia="en-GB"/>
        </w:rPr>
        <w:t xml:space="preserve"> involving the dire</w:t>
      </w:r>
      <w:r>
        <w:rPr>
          <w:rFonts w:ascii="Arial" w:eastAsia="Times New Roman" w:hAnsi="Arial" w:cs="Arial"/>
          <w:lang w:eastAsia="en-GB"/>
        </w:rPr>
        <w:t>ct/indirect care of the patient</w:t>
      </w:r>
      <w:r w:rsidR="00256782">
        <w:rPr>
          <w:rFonts w:ascii="Arial" w:eastAsia="Times New Roman" w:hAnsi="Arial" w:cs="Arial"/>
          <w:lang w:eastAsia="en-GB"/>
        </w:rPr>
        <w:t xml:space="preserve"> ensuring that appropriate direction, supervision and control is used when in charge of the shift &amp; junior members of the team.</w:t>
      </w:r>
      <w:r w:rsidR="00503EEE">
        <w:rPr>
          <w:rFonts w:ascii="Arial" w:eastAsia="Times New Roman" w:hAnsi="Arial" w:cs="Arial"/>
          <w:lang w:eastAsia="en-GB"/>
        </w:rPr>
        <w:t xml:space="preserve"> Depending on the Outpatient activity there may be an element of loan working involved.</w:t>
      </w:r>
    </w:p>
    <w:p w14:paraId="423E27D5" w14:textId="77777777" w:rsidR="00E1535A" w:rsidRPr="00E97285" w:rsidRDefault="00E1535A" w:rsidP="00E1535A">
      <w:pPr>
        <w:tabs>
          <w:tab w:val="left" w:pos="2268"/>
        </w:tabs>
        <w:spacing w:after="0"/>
        <w:jc w:val="both"/>
        <w:rPr>
          <w:rFonts w:ascii="Arial" w:eastAsia="Times New Roman" w:hAnsi="Arial" w:cs="Arial"/>
          <w:lang w:eastAsia="en-GB"/>
        </w:rPr>
      </w:pPr>
    </w:p>
    <w:p w14:paraId="11ED5470" w14:textId="30F219B3" w:rsidR="00E97285" w:rsidRPr="00E97285" w:rsidRDefault="00503EEE" w:rsidP="00E1535A">
      <w:pPr>
        <w:tabs>
          <w:tab w:val="left" w:pos="2268"/>
        </w:tabs>
        <w:spacing w:after="0"/>
        <w:jc w:val="both"/>
        <w:rPr>
          <w:rFonts w:ascii="Arial" w:hAnsi="Arial" w:cs="Arial"/>
        </w:rPr>
      </w:pPr>
      <w:r w:rsidRPr="00E97285">
        <w:rPr>
          <w:rFonts w:ascii="Arial" w:hAnsi="Arial" w:cs="Arial"/>
        </w:rPr>
        <w:t xml:space="preserve">The </w:t>
      </w:r>
      <w:r w:rsidR="00E97285">
        <w:rPr>
          <w:rFonts w:ascii="Arial" w:hAnsi="Arial" w:cs="Arial"/>
        </w:rPr>
        <w:t>postholder</w:t>
      </w:r>
      <w:r w:rsidRPr="00E97285">
        <w:rPr>
          <w:rFonts w:ascii="Arial" w:hAnsi="Arial" w:cs="Arial"/>
        </w:rPr>
        <w:t xml:space="preserve"> will undergo training to have the knowledge and skills to carry out nursing procedures relevant to area of work</w:t>
      </w:r>
      <w:r w:rsidR="00E97285" w:rsidRPr="00E97285">
        <w:rPr>
          <w:rFonts w:ascii="Arial" w:hAnsi="Arial" w:cs="Arial"/>
        </w:rPr>
        <w:t xml:space="preserve"> pra</w:t>
      </w:r>
      <w:r w:rsidR="00EF7E4D" w:rsidRPr="00E97285">
        <w:rPr>
          <w:rFonts w:ascii="Arial" w:hAnsi="Arial" w:cs="Arial"/>
        </w:rPr>
        <w:t>ctice</w:t>
      </w:r>
      <w:r w:rsidR="00EF7E4D" w:rsidRPr="00D30A48">
        <w:rPr>
          <w:rFonts w:ascii="Arial" w:hAnsi="Arial" w:cs="Arial"/>
        </w:rPr>
        <w:t xml:space="preserve"> i</w:t>
      </w:r>
      <w:r w:rsidR="00EF7E4D">
        <w:rPr>
          <w:rFonts w:ascii="Arial" w:hAnsi="Arial" w:cs="Arial"/>
        </w:rPr>
        <w:t xml:space="preserve">n accordance with the NMC codes, The Code (2015) </w:t>
      </w:r>
      <w:r w:rsidR="00EF7E4D" w:rsidRPr="00D30A48">
        <w:rPr>
          <w:rFonts w:ascii="Arial" w:hAnsi="Arial" w:cs="Arial"/>
        </w:rPr>
        <w:t>and any other mandatory or organisational</w:t>
      </w:r>
      <w:r w:rsidR="00EF7E4D">
        <w:rPr>
          <w:rFonts w:ascii="Arial" w:hAnsi="Arial" w:cs="Arial"/>
        </w:rPr>
        <w:t xml:space="preserve"> standa</w:t>
      </w:r>
      <w:r w:rsidR="00E97285">
        <w:rPr>
          <w:rFonts w:ascii="Arial" w:hAnsi="Arial" w:cs="Arial"/>
        </w:rPr>
        <w:t>rds.</w:t>
      </w:r>
    </w:p>
    <w:p w14:paraId="02E4479A" w14:textId="77777777" w:rsidR="00E97285" w:rsidRDefault="00E97285" w:rsidP="00E1535A">
      <w:pPr>
        <w:tabs>
          <w:tab w:val="left" w:pos="2268"/>
        </w:tabs>
        <w:spacing w:after="0"/>
        <w:jc w:val="both"/>
        <w:rPr>
          <w:rFonts w:ascii="Arial" w:hAnsi="Arial" w:cs="Arial"/>
          <w:b/>
          <w:bCs/>
          <w:sz w:val="24"/>
          <w:szCs w:val="24"/>
        </w:rPr>
      </w:pPr>
    </w:p>
    <w:p w14:paraId="1D23120C" w14:textId="77777777" w:rsidR="00E1535A" w:rsidRPr="00E97285" w:rsidRDefault="00E1535A" w:rsidP="00E1535A">
      <w:pPr>
        <w:tabs>
          <w:tab w:val="left" w:pos="2268"/>
        </w:tabs>
        <w:spacing w:after="0"/>
        <w:jc w:val="both"/>
        <w:rPr>
          <w:rFonts w:ascii="Arial" w:eastAsia="Times New Roman" w:hAnsi="Arial" w:cs="Arial"/>
          <w:b/>
          <w:bCs/>
          <w:lang w:eastAsia="en-GB"/>
        </w:rPr>
      </w:pPr>
    </w:p>
    <w:p w14:paraId="65780902" w14:textId="7425CF3A" w:rsidR="00C82D48" w:rsidRDefault="00C82D48" w:rsidP="00E1535A">
      <w:pPr>
        <w:tabs>
          <w:tab w:val="left" w:pos="2268"/>
        </w:tabs>
        <w:spacing w:after="0"/>
        <w:jc w:val="both"/>
        <w:rPr>
          <w:rFonts w:ascii="Arial" w:hAnsi="Arial" w:cs="Arial"/>
          <w:b/>
        </w:rPr>
      </w:pPr>
      <w:r>
        <w:rPr>
          <w:rFonts w:ascii="Arial" w:hAnsi="Arial" w:cs="Arial"/>
          <w:b/>
        </w:rPr>
        <w:t>K</w:t>
      </w:r>
      <w:r w:rsidR="007C500C">
        <w:rPr>
          <w:rFonts w:ascii="Arial" w:hAnsi="Arial" w:cs="Arial"/>
          <w:b/>
        </w:rPr>
        <w:t>ey Relationships</w:t>
      </w:r>
    </w:p>
    <w:p w14:paraId="48FE89D6" w14:textId="77777777" w:rsidR="00E1535A" w:rsidRDefault="00E1535A" w:rsidP="00E1535A">
      <w:pPr>
        <w:tabs>
          <w:tab w:val="left" w:pos="2268"/>
        </w:tabs>
        <w:spacing w:after="0"/>
        <w:jc w:val="both"/>
        <w:rPr>
          <w:rFonts w:ascii="Arial" w:hAnsi="Arial" w:cs="Arial"/>
          <w:b/>
        </w:rPr>
      </w:pPr>
    </w:p>
    <w:p w14:paraId="67FAB719" w14:textId="0218AA8F" w:rsidR="000561C6" w:rsidRPr="00923416" w:rsidRDefault="00E97285" w:rsidP="00E1535A">
      <w:pPr>
        <w:pStyle w:val="ListParagraph"/>
        <w:numPr>
          <w:ilvl w:val="0"/>
          <w:numId w:val="3"/>
        </w:numPr>
        <w:tabs>
          <w:tab w:val="left" w:pos="2268"/>
        </w:tabs>
        <w:spacing w:after="0"/>
        <w:jc w:val="both"/>
        <w:rPr>
          <w:rFonts w:ascii="Arial" w:hAnsi="Arial" w:cs="Arial"/>
          <w:b/>
        </w:rPr>
      </w:pPr>
      <w:r>
        <w:rPr>
          <w:rFonts w:ascii="Arial" w:hAnsi="Arial" w:cs="Arial"/>
        </w:rPr>
        <w:t>Outpatient Manager</w:t>
      </w:r>
    </w:p>
    <w:p w14:paraId="184F2A8D" w14:textId="42EF36A2" w:rsidR="000561C6" w:rsidRPr="00923416" w:rsidRDefault="00E97285" w:rsidP="00E1535A">
      <w:pPr>
        <w:pStyle w:val="ListParagraph"/>
        <w:numPr>
          <w:ilvl w:val="0"/>
          <w:numId w:val="3"/>
        </w:numPr>
        <w:tabs>
          <w:tab w:val="left" w:pos="2268"/>
        </w:tabs>
        <w:spacing w:after="0"/>
        <w:jc w:val="both"/>
        <w:rPr>
          <w:rFonts w:ascii="Arial" w:hAnsi="Arial" w:cs="Arial"/>
          <w:b/>
        </w:rPr>
      </w:pPr>
      <w:r>
        <w:rPr>
          <w:rFonts w:ascii="Arial" w:hAnsi="Arial" w:cs="Arial"/>
        </w:rPr>
        <w:t xml:space="preserve">Band 6 </w:t>
      </w:r>
      <w:r w:rsidR="00954487">
        <w:rPr>
          <w:rFonts w:ascii="Arial" w:hAnsi="Arial" w:cs="Arial"/>
        </w:rPr>
        <w:t>head of department</w:t>
      </w:r>
    </w:p>
    <w:p w14:paraId="30202F5A" w14:textId="0630B02E" w:rsidR="000561C6" w:rsidRPr="00E97285" w:rsidRDefault="00E97285" w:rsidP="00E1535A">
      <w:pPr>
        <w:pStyle w:val="ListParagraph"/>
        <w:numPr>
          <w:ilvl w:val="0"/>
          <w:numId w:val="3"/>
        </w:numPr>
        <w:tabs>
          <w:tab w:val="left" w:pos="2268"/>
        </w:tabs>
        <w:spacing w:after="0"/>
        <w:jc w:val="both"/>
        <w:rPr>
          <w:rFonts w:ascii="Arial" w:hAnsi="Arial" w:cs="Arial"/>
          <w:bCs/>
        </w:rPr>
      </w:pPr>
      <w:r w:rsidRPr="00E97285">
        <w:rPr>
          <w:rFonts w:ascii="Arial" w:hAnsi="Arial" w:cs="Arial"/>
          <w:bCs/>
        </w:rPr>
        <w:t xml:space="preserve">Work in close liaison with </w:t>
      </w:r>
      <w:r>
        <w:rPr>
          <w:rFonts w:ascii="Arial" w:hAnsi="Arial" w:cs="Arial"/>
          <w:bCs/>
        </w:rPr>
        <w:t xml:space="preserve">all </w:t>
      </w:r>
      <w:r w:rsidR="00417202">
        <w:rPr>
          <w:rFonts w:ascii="Arial" w:hAnsi="Arial" w:cs="Arial"/>
          <w:bCs/>
        </w:rPr>
        <w:t xml:space="preserve">members of the </w:t>
      </w:r>
      <w:r w:rsidR="00996049">
        <w:rPr>
          <w:rFonts w:ascii="Arial" w:hAnsi="Arial" w:cs="Arial"/>
          <w:bCs/>
        </w:rPr>
        <w:t>multi-disciplinary</w:t>
      </w:r>
      <w:r w:rsidR="00417202">
        <w:rPr>
          <w:rFonts w:ascii="Arial" w:hAnsi="Arial" w:cs="Arial"/>
          <w:bCs/>
        </w:rPr>
        <w:t xml:space="preserve"> team</w:t>
      </w:r>
    </w:p>
    <w:p w14:paraId="5DC55826" w14:textId="77777777" w:rsidR="000561C6" w:rsidRPr="00BB0045" w:rsidRDefault="000561C6" w:rsidP="00E1535A">
      <w:pPr>
        <w:pStyle w:val="ListParagraph"/>
        <w:numPr>
          <w:ilvl w:val="0"/>
          <w:numId w:val="3"/>
        </w:numPr>
        <w:spacing w:after="0"/>
        <w:jc w:val="both"/>
        <w:rPr>
          <w:rFonts w:ascii="Arial" w:hAnsi="Arial" w:cs="Arial"/>
        </w:rPr>
      </w:pPr>
      <w:r w:rsidRPr="00BB0045">
        <w:rPr>
          <w:rFonts w:ascii="Arial" w:hAnsi="Arial" w:cs="Arial"/>
        </w:rPr>
        <w:t>Patients</w:t>
      </w:r>
    </w:p>
    <w:p w14:paraId="76D39C71" w14:textId="77777777" w:rsidR="000561C6" w:rsidRPr="00BB0045" w:rsidRDefault="000561C6" w:rsidP="00E1535A">
      <w:pPr>
        <w:pStyle w:val="ListParagraph"/>
        <w:numPr>
          <w:ilvl w:val="0"/>
          <w:numId w:val="3"/>
        </w:numPr>
        <w:spacing w:after="0"/>
        <w:jc w:val="both"/>
        <w:rPr>
          <w:rFonts w:ascii="Arial" w:hAnsi="Arial" w:cs="Arial"/>
        </w:rPr>
      </w:pPr>
      <w:r w:rsidRPr="00BB0045">
        <w:rPr>
          <w:rFonts w:ascii="Arial" w:hAnsi="Arial" w:cs="Arial"/>
        </w:rPr>
        <w:t>Relatives</w:t>
      </w:r>
    </w:p>
    <w:p w14:paraId="503DA44F" w14:textId="5B06D4A3" w:rsidR="000561C6" w:rsidRPr="00996049" w:rsidRDefault="000561C6" w:rsidP="00996049">
      <w:pPr>
        <w:pStyle w:val="ListParagraph"/>
        <w:numPr>
          <w:ilvl w:val="0"/>
          <w:numId w:val="3"/>
        </w:numPr>
        <w:spacing w:after="0"/>
        <w:jc w:val="both"/>
        <w:rPr>
          <w:rFonts w:ascii="Arial" w:hAnsi="Arial" w:cs="Arial"/>
        </w:rPr>
      </w:pPr>
      <w:r w:rsidRPr="00BB0045">
        <w:rPr>
          <w:rFonts w:ascii="Arial" w:hAnsi="Arial" w:cs="Arial"/>
        </w:rPr>
        <w:t>Clerical staff</w:t>
      </w:r>
    </w:p>
    <w:p w14:paraId="67D548CF" w14:textId="3183A844" w:rsidR="000561C6" w:rsidRPr="00996049" w:rsidRDefault="00E97285" w:rsidP="00E1535A">
      <w:pPr>
        <w:pStyle w:val="ListParagraph"/>
        <w:numPr>
          <w:ilvl w:val="0"/>
          <w:numId w:val="3"/>
        </w:numPr>
        <w:tabs>
          <w:tab w:val="left" w:pos="2268"/>
        </w:tabs>
        <w:spacing w:after="0"/>
        <w:jc w:val="both"/>
        <w:rPr>
          <w:rFonts w:ascii="Arial" w:hAnsi="Arial" w:cs="Arial"/>
          <w:b/>
        </w:rPr>
      </w:pPr>
      <w:r>
        <w:rPr>
          <w:rFonts w:ascii="Arial" w:hAnsi="Arial" w:cs="Arial"/>
        </w:rPr>
        <w:t>Hospital director</w:t>
      </w:r>
    </w:p>
    <w:p w14:paraId="32A1C01E" w14:textId="49DA20DB" w:rsidR="00996049" w:rsidRPr="00E1535A" w:rsidRDefault="00996049" w:rsidP="00E1535A">
      <w:pPr>
        <w:pStyle w:val="ListParagraph"/>
        <w:numPr>
          <w:ilvl w:val="0"/>
          <w:numId w:val="3"/>
        </w:numPr>
        <w:tabs>
          <w:tab w:val="left" w:pos="2268"/>
        </w:tabs>
        <w:spacing w:after="0"/>
        <w:jc w:val="both"/>
        <w:rPr>
          <w:rFonts w:ascii="Arial" w:hAnsi="Arial" w:cs="Arial"/>
          <w:b/>
        </w:rPr>
      </w:pPr>
      <w:r>
        <w:rPr>
          <w:rFonts w:ascii="Arial" w:hAnsi="Arial" w:cs="Arial"/>
        </w:rPr>
        <w:t>Consultants</w:t>
      </w:r>
    </w:p>
    <w:p w14:paraId="7C570C6E" w14:textId="6E0FCF8C" w:rsidR="00E1535A" w:rsidRPr="00860938" w:rsidRDefault="0084753F" w:rsidP="0084753F">
      <w:pPr>
        <w:pStyle w:val="ListParagraph"/>
        <w:tabs>
          <w:tab w:val="left" w:pos="3000"/>
        </w:tabs>
        <w:spacing w:after="0"/>
        <w:jc w:val="both"/>
        <w:rPr>
          <w:rFonts w:ascii="Arial" w:hAnsi="Arial" w:cs="Arial"/>
          <w:b/>
        </w:rPr>
      </w:pPr>
      <w:r>
        <w:rPr>
          <w:rFonts w:ascii="Arial" w:hAnsi="Arial" w:cs="Arial"/>
          <w:b/>
        </w:rPr>
        <w:tab/>
      </w:r>
    </w:p>
    <w:p w14:paraId="3284D2FF" w14:textId="670E3F04" w:rsidR="00C82D48" w:rsidRDefault="00C82D48" w:rsidP="00E1535A">
      <w:pPr>
        <w:tabs>
          <w:tab w:val="left" w:pos="2268"/>
        </w:tabs>
        <w:spacing w:after="0"/>
        <w:jc w:val="both"/>
        <w:rPr>
          <w:rFonts w:ascii="Arial" w:hAnsi="Arial" w:cs="Arial"/>
          <w:b/>
        </w:rPr>
      </w:pPr>
      <w:r>
        <w:rPr>
          <w:rFonts w:ascii="Arial" w:hAnsi="Arial" w:cs="Arial"/>
          <w:b/>
        </w:rPr>
        <w:lastRenderedPageBreak/>
        <w:t>K</w:t>
      </w:r>
      <w:r w:rsidR="00E97285">
        <w:rPr>
          <w:rFonts w:ascii="Arial" w:hAnsi="Arial" w:cs="Arial"/>
          <w:b/>
        </w:rPr>
        <w:t>ey Duties and Responsibilities</w:t>
      </w:r>
    </w:p>
    <w:p w14:paraId="2C9F3E01" w14:textId="77777777" w:rsidR="00E1535A" w:rsidRDefault="00E1535A" w:rsidP="00E1535A">
      <w:pPr>
        <w:tabs>
          <w:tab w:val="left" w:pos="2268"/>
        </w:tabs>
        <w:spacing w:after="0"/>
        <w:jc w:val="both"/>
        <w:rPr>
          <w:rFonts w:ascii="Arial" w:hAnsi="Arial" w:cs="Arial"/>
          <w:b/>
        </w:rPr>
      </w:pPr>
    </w:p>
    <w:p w14:paraId="741A7D22" w14:textId="77777777" w:rsidR="0087607B" w:rsidRDefault="00EF7E4D" w:rsidP="00E1535A">
      <w:pPr>
        <w:tabs>
          <w:tab w:val="left" w:pos="2268"/>
        </w:tabs>
        <w:spacing w:after="0"/>
        <w:jc w:val="both"/>
        <w:rPr>
          <w:rFonts w:ascii="Arial" w:hAnsi="Arial" w:cs="Arial"/>
          <w:b/>
        </w:rPr>
      </w:pPr>
      <w:r>
        <w:rPr>
          <w:rFonts w:ascii="Arial" w:hAnsi="Arial" w:cs="Arial"/>
          <w:b/>
        </w:rPr>
        <w:t>Clinical</w:t>
      </w:r>
    </w:p>
    <w:p w14:paraId="3B0DC041" w14:textId="77777777" w:rsidR="00060EC0" w:rsidRPr="00060EC0" w:rsidRDefault="00060EC0" w:rsidP="00E1535A">
      <w:pPr>
        <w:tabs>
          <w:tab w:val="left" w:pos="2268"/>
        </w:tabs>
        <w:spacing w:after="0"/>
        <w:jc w:val="both"/>
        <w:rPr>
          <w:rFonts w:ascii="Arial" w:hAnsi="Arial" w:cs="Arial"/>
          <w:b/>
        </w:rPr>
      </w:pPr>
    </w:p>
    <w:p w14:paraId="4D7B2280" w14:textId="77777777" w:rsidR="00060EC0" w:rsidRDefault="00060EC0" w:rsidP="00E1535A">
      <w:pPr>
        <w:tabs>
          <w:tab w:val="left" w:pos="2268"/>
        </w:tabs>
        <w:spacing w:after="0"/>
        <w:jc w:val="both"/>
        <w:rPr>
          <w:rFonts w:ascii="Arial" w:hAnsi="Arial" w:cs="Arial"/>
        </w:rPr>
      </w:pPr>
      <w:r w:rsidRPr="00060EC0">
        <w:rPr>
          <w:rFonts w:ascii="Arial" w:hAnsi="Arial" w:cs="Arial"/>
        </w:rPr>
        <w:t xml:space="preserve">The postholder will work with the </w:t>
      </w:r>
      <w:r>
        <w:rPr>
          <w:rFonts w:ascii="Arial" w:hAnsi="Arial" w:cs="Arial"/>
        </w:rPr>
        <w:t>outpatient department and ward</w:t>
      </w:r>
      <w:r w:rsidRPr="00060EC0">
        <w:rPr>
          <w:rFonts w:ascii="Arial" w:hAnsi="Arial" w:cs="Arial"/>
        </w:rPr>
        <w:t xml:space="preserve"> team to assess plan, develop and implement patient care. The postholder has responsibility and accountability to provide safe and effective delivery of patient care within their professional knowledge and skills</w:t>
      </w:r>
      <w:r>
        <w:rPr>
          <w:rFonts w:ascii="Arial" w:hAnsi="Arial" w:cs="Arial"/>
        </w:rPr>
        <w:t xml:space="preserve"> in their designated clinic allocation</w:t>
      </w:r>
      <w:r w:rsidRPr="00060EC0">
        <w:rPr>
          <w:rFonts w:ascii="Arial" w:hAnsi="Arial" w:cs="Arial"/>
        </w:rPr>
        <w:t>.</w:t>
      </w:r>
    </w:p>
    <w:p w14:paraId="55C811D7" w14:textId="77777777" w:rsidR="00060EC0" w:rsidRDefault="00060EC0" w:rsidP="00E1535A">
      <w:pPr>
        <w:tabs>
          <w:tab w:val="left" w:pos="2268"/>
        </w:tabs>
        <w:spacing w:after="0"/>
        <w:jc w:val="both"/>
        <w:rPr>
          <w:rFonts w:ascii="Arial" w:hAnsi="Arial" w:cs="Arial"/>
        </w:rPr>
      </w:pPr>
    </w:p>
    <w:p w14:paraId="63531BFA" w14:textId="77777777" w:rsidR="00060EC0" w:rsidRDefault="00060EC0" w:rsidP="00E1535A">
      <w:pPr>
        <w:tabs>
          <w:tab w:val="left" w:pos="2268"/>
        </w:tabs>
        <w:spacing w:after="0"/>
        <w:jc w:val="both"/>
        <w:rPr>
          <w:rFonts w:ascii="Arial" w:hAnsi="Arial" w:cs="Arial"/>
        </w:rPr>
      </w:pPr>
      <w:r w:rsidRPr="00060EC0">
        <w:rPr>
          <w:rFonts w:ascii="Arial" w:hAnsi="Arial" w:cs="Arial"/>
        </w:rPr>
        <w:t>The post holder will be able to assess and interpret the needs of patients/clients and provide care, advice or guidance.</w:t>
      </w:r>
    </w:p>
    <w:p w14:paraId="754AB0B6" w14:textId="77777777" w:rsidR="00060EC0" w:rsidRDefault="00060EC0" w:rsidP="00E1535A">
      <w:pPr>
        <w:tabs>
          <w:tab w:val="left" w:pos="2268"/>
        </w:tabs>
        <w:spacing w:after="0"/>
        <w:jc w:val="both"/>
        <w:rPr>
          <w:rFonts w:ascii="Arial" w:hAnsi="Arial" w:cs="Arial"/>
        </w:rPr>
      </w:pPr>
    </w:p>
    <w:p w14:paraId="3F2B1879" w14:textId="77777777" w:rsidR="00060EC0" w:rsidRDefault="00060EC0" w:rsidP="00E1535A">
      <w:pPr>
        <w:tabs>
          <w:tab w:val="left" w:pos="2268"/>
        </w:tabs>
        <w:spacing w:after="0"/>
        <w:jc w:val="both"/>
        <w:rPr>
          <w:rFonts w:ascii="Arial" w:hAnsi="Arial" w:cs="Arial"/>
        </w:rPr>
      </w:pPr>
      <w:r w:rsidRPr="00060EC0">
        <w:rPr>
          <w:rFonts w:ascii="Arial" w:hAnsi="Arial" w:cs="Arial"/>
        </w:rPr>
        <w:t xml:space="preserve">The post holder will contribute to the provision and management of the service/specialty ensuring excellence in clinical care are delivered and a robust clinical governance framework is in place. </w:t>
      </w:r>
    </w:p>
    <w:p w14:paraId="5E37020F" w14:textId="77777777" w:rsidR="00060EC0" w:rsidRDefault="00060EC0" w:rsidP="00E1535A">
      <w:pPr>
        <w:tabs>
          <w:tab w:val="left" w:pos="2268"/>
        </w:tabs>
        <w:spacing w:after="0"/>
        <w:jc w:val="both"/>
        <w:rPr>
          <w:rFonts w:ascii="Arial" w:hAnsi="Arial" w:cs="Arial"/>
        </w:rPr>
      </w:pPr>
    </w:p>
    <w:p w14:paraId="59C046DC" w14:textId="77777777" w:rsidR="00060EC0" w:rsidRDefault="00060EC0" w:rsidP="00E1535A">
      <w:pPr>
        <w:tabs>
          <w:tab w:val="left" w:pos="2268"/>
        </w:tabs>
        <w:spacing w:after="0"/>
        <w:jc w:val="both"/>
        <w:rPr>
          <w:rFonts w:ascii="Arial" w:hAnsi="Arial" w:cs="Arial"/>
        </w:rPr>
      </w:pPr>
      <w:r w:rsidRPr="00060EC0">
        <w:rPr>
          <w:rFonts w:ascii="Arial" w:hAnsi="Arial" w:cs="Arial"/>
        </w:rPr>
        <w:t xml:space="preserve">The post holder will contribute to the strategic and operational management of the specialty/service in collaboration with other members of the team to ensure that </w:t>
      </w:r>
      <w:r>
        <w:rPr>
          <w:rFonts w:ascii="Arial" w:hAnsi="Arial" w:cs="Arial"/>
        </w:rPr>
        <w:t>company</w:t>
      </w:r>
      <w:r w:rsidRPr="00060EC0">
        <w:rPr>
          <w:rFonts w:ascii="Arial" w:hAnsi="Arial" w:cs="Arial"/>
        </w:rPr>
        <w:t xml:space="preserve"> objectives are met. </w:t>
      </w:r>
    </w:p>
    <w:p w14:paraId="70261A32" w14:textId="77777777" w:rsidR="00060EC0" w:rsidRDefault="00060EC0" w:rsidP="00E1535A">
      <w:pPr>
        <w:tabs>
          <w:tab w:val="left" w:pos="2268"/>
        </w:tabs>
        <w:spacing w:after="0"/>
        <w:jc w:val="both"/>
        <w:rPr>
          <w:rFonts w:ascii="Arial" w:hAnsi="Arial" w:cs="Arial"/>
        </w:rPr>
      </w:pPr>
    </w:p>
    <w:p w14:paraId="1A72E9F5" w14:textId="77777777" w:rsidR="00060EC0" w:rsidRDefault="00060EC0" w:rsidP="00E1535A">
      <w:pPr>
        <w:tabs>
          <w:tab w:val="left" w:pos="2268"/>
        </w:tabs>
        <w:spacing w:after="0"/>
        <w:jc w:val="both"/>
        <w:rPr>
          <w:rFonts w:ascii="Arial" w:hAnsi="Arial" w:cs="Arial"/>
        </w:rPr>
      </w:pPr>
      <w:r w:rsidRPr="00060EC0">
        <w:rPr>
          <w:rFonts w:ascii="Arial" w:hAnsi="Arial" w:cs="Arial"/>
        </w:rPr>
        <w:t xml:space="preserve">The postholder will contribute to the Clinical Quality Improvement strategy within the </w:t>
      </w:r>
      <w:r>
        <w:rPr>
          <w:rFonts w:ascii="Arial" w:hAnsi="Arial" w:cs="Arial"/>
        </w:rPr>
        <w:t>company</w:t>
      </w:r>
      <w:r w:rsidRPr="00060EC0">
        <w:rPr>
          <w:rFonts w:ascii="Arial" w:hAnsi="Arial" w:cs="Arial"/>
        </w:rPr>
        <w:t xml:space="preserve">. </w:t>
      </w:r>
    </w:p>
    <w:p w14:paraId="436B8F16" w14:textId="77777777" w:rsidR="00060EC0" w:rsidRDefault="00060EC0" w:rsidP="00E1535A">
      <w:pPr>
        <w:tabs>
          <w:tab w:val="left" w:pos="2268"/>
        </w:tabs>
        <w:spacing w:after="0"/>
        <w:jc w:val="both"/>
        <w:rPr>
          <w:rFonts w:ascii="Arial" w:hAnsi="Arial" w:cs="Arial"/>
        </w:rPr>
      </w:pPr>
    </w:p>
    <w:p w14:paraId="723E3C73" w14:textId="77777777" w:rsidR="00060EC0" w:rsidRDefault="00060EC0" w:rsidP="00E1535A">
      <w:pPr>
        <w:tabs>
          <w:tab w:val="left" w:pos="2268"/>
        </w:tabs>
        <w:spacing w:after="0"/>
        <w:jc w:val="both"/>
        <w:rPr>
          <w:rFonts w:ascii="Arial" w:hAnsi="Arial" w:cs="Arial"/>
        </w:rPr>
      </w:pPr>
      <w:r w:rsidRPr="00060EC0">
        <w:rPr>
          <w:rFonts w:ascii="Arial" w:hAnsi="Arial" w:cs="Arial"/>
        </w:rPr>
        <w:t>The postholder will provide clinical supervision, education and training to staff or patients and contribute to audit and research pathways relevant to role.</w:t>
      </w:r>
    </w:p>
    <w:p w14:paraId="5A7DC0EA" w14:textId="77777777" w:rsidR="00060EC0" w:rsidRDefault="00060EC0" w:rsidP="00E1535A">
      <w:pPr>
        <w:tabs>
          <w:tab w:val="left" w:pos="2268"/>
        </w:tabs>
        <w:spacing w:after="0"/>
        <w:jc w:val="both"/>
        <w:rPr>
          <w:rFonts w:ascii="Arial" w:hAnsi="Arial" w:cs="Arial"/>
        </w:rPr>
      </w:pPr>
    </w:p>
    <w:p w14:paraId="110F6868" w14:textId="3BA1FA72" w:rsidR="00060EC0" w:rsidRDefault="00060EC0" w:rsidP="00E1535A">
      <w:pPr>
        <w:tabs>
          <w:tab w:val="left" w:pos="2268"/>
        </w:tabs>
        <w:spacing w:after="0"/>
        <w:jc w:val="both"/>
        <w:rPr>
          <w:rFonts w:ascii="Arial" w:hAnsi="Arial" w:cs="Arial"/>
        </w:rPr>
      </w:pPr>
      <w:r w:rsidRPr="00060EC0">
        <w:rPr>
          <w:rFonts w:ascii="Arial" w:hAnsi="Arial" w:cs="Arial"/>
        </w:rPr>
        <w:t>The postholder will contribute to the management of resources within their area</w:t>
      </w:r>
      <w:r>
        <w:rPr>
          <w:rFonts w:ascii="Arial" w:hAnsi="Arial" w:cs="Arial"/>
        </w:rPr>
        <w:t>.</w:t>
      </w:r>
    </w:p>
    <w:p w14:paraId="51E266CC" w14:textId="77777777" w:rsidR="00060EC0" w:rsidRDefault="00060EC0" w:rsidP="00E1535A">
      <w:pPr>
        <w:tabs>
          <w:tab w:val="left" w:pos="2268"/>
        </w:tabs>
        <w:spacing w:after="0"/>
        <w:jc w:val="both"/>
        <w:rPr>
          <w:rFonts w:ascii="Arial" w:hAnsi="Arial" w:cs="Arial"/>
        </w:rPr>
      </w:pPr>
    </w:p>
    <w:p w14:paraId="6E231794" w14:textId="77777777" w:rsidR="00060EC0" w:rsidRDefault="00060EC0" w:rsidP="00E1535A">
      <w:pPr>
        <w:tabs>
          <w:tab w:val="left" w:pos="2268"/>
        </w:tabs>
        <w:spacing w:after="0"/>
        <w:jc w:val="both"/>
        <w:rPr>
          <w:rFonts w:ascii="Arial" w:hAnsi="Arial" w:cs="Arial"/>
          <w:b/>
          <w:bCs/>
        </w:rPr>
      </w:pPr>
      <w:r w:rsidRPr="00060EC0">
        <w:rPr>
          <w:rFonts w:ascii="Arial" w:hAnsi="Arial" w:cs="Arial"/>
          <w:b/>
          <w:bCs/>
        </w:rPr>
        <w:t>Clinical Expertise</w:t>
      </w:r>
    </w:p>
    <w:p w14:paraId="23E06FF0" w14:textId="77777777" w:rsidR="00060EC0" w:rsidRDefault="00060EC0" w:rsidP="00E1535A">
      <w:pPr>
        <w:tabs>
          <w:tab w:val="left" w:pos="2268"/>
        </w:tabs>
        <w:spacing w:after="0"/>
        <w:jc w:val="both"/>
        <w:rPr>
          <w:rFonts w:ascii="Arial" w:hAnsi="Arial" w:cs="Arial"/>
          <w:b/>
          <w:bCs/>
        </w:rPr>
      </w:pPr>
    </w:p>
    <w:p w14:paraId="678CE2A3" w14:textId="77777777" w:rsidR="00060EC0" w:rsidRDefault="00060EC0" w:rsidP="00E1535A">
      <w:pPr>
        <w:tabs>
          <w:tab w:val="left" w:pos="2268"/>
        </w:tabs>
        <w:spacing w:after="0"/>
        <w:jc w:val="both"/>
        <w:rPr>
          <w:rFonts w:ascii="Arial" w:hAnsi="Arial" w:cs="Arial"/>
        </w:rPr>
      </w:pPr>
      <w:r w:rsidRPr="00060EC0">
        <w:rPr>
          <w:rFonts w:ascii="Arial" w:hAnsi="Arial" w:cs="Arial"/>
        </w:rPr>
        <w:t>Accountable for own professional actions and works within codes of practice and professional guidelines.</w:t>
      </w:r>
    </w:p>
    <w:p w14:paraId="723E7DDA" w14:textId="77777777" w:rsidR="00060EC0" w:rsidRDefault="00060EC0" w:rsidP="00E1535A">
      <w:pPr>
        <w:tabs>
          <w:tab w:val="left" w:pos="2268"/>
        </w:tabs>
        <w:spacing w:after="0"/>
        <w:jc w:val="both"/>
        <w:rPr>
          <w:rFonts w:ascii="Arial" w:hAnsi="Arial" w:cs="Arial"/>
        </w:rPr>
      </w:pPr>
    </w:p>
    <w:p w14:paraId="5512A08D" w14:textId="41F48FA4" w:rsidR="00060EC0" w:rsidRDefault="00060EC0" w:rsidP="00E1535A">
      <w:pPr>
        <w:tabs>
          <w:tab w:val="left" w:pos="2268"/>
        </w:tabs>
        <w:spacing w:after="0"/>
        <w:jc w:val="both"/>
        <w:rPr>
          <w:rFonts w:ascii="Arial" w:hAnsi="Arial" w:cs="Arial"/>
        </w:rPr>
      </w:pPr>
      <w:r w:rsidRPr="00060EC0">
        <w:rPr>
          <w:rFonts w:ascii="Arial" w:hAnsi="Arial" w:cs="Arial"/>
        </w:rPr>
        <w:t>Responsibility and accountability for the safe and effective delivery of clinical services within the designated area of responsibilit</w:t>
      </w:r>
      <w:r>
        <w:rPr>
          <w:rFonts w:ascii="Arial" w:hAnsi="Arial" w:cs="Arial"/>
        </w:rPr>
        <w:t>y</w:t>
      </w:r>
      <w:r w:rsidRPr="00060EC0">
        <w:rPr>
          <w:rFonts w:ascii="Arial" w:hAnsi="Arial" w:cs="Arial"/>
        </w:rPr>
        <w:t>.</w:t>
      </w:r>
    </w:p>
    <w:p w14:paraId="705464DB" w14:textId="77777777" w:rsidR="00060EC0" w:rsidRDefault="00060EC0" w:rsidP="00E1535A">
      <w:pPr>
        <w:tabs>
          <w:tab w:val="left" w:pos="2268"/>
        </w:tabs>
        <w:spacing w:after="0"/>
        <w:jc w:val="both"/>
        <w:rPr>
          <w:rFonts w:ascii="Arial" w:hAnsi="Arial" w:cs="Arial"/>
        </w:rPr>
      </w:pPr>
    </w:p>
    <w:p w14:paraId="483172A5" w14:textId="77777777" w:rsidR="00060EC0" w:rsidRDefault="00060EC0" w:rsidP="00E1535A">
      <w:pPr>
        <w:tabs>
          <w:tab w:val="left" w:pos="2268"/>
        </w:tabs>
        <w:spacing w:after="0"/>
        <w:jc w:val="both"/>
        <w:rPr>
          <w:rFonts w:ascii="Arial" w:hAnsi="Arial" w:cs="Arial"/>
        </w:rPr>
      </w:pPr>
      <w:r w:rsidRPr="00060EC0">
        <w:rPr>
          <w:rFonts w:ascii="Arial" w:hAnsi="Arial" w:cs="Arial"/>
        </w:rPr>
        <w:t>Able to make professional judgements on problems requiring investigation, analysis and actions.</w:t>
      </w:r>
    </w:p>
    <w:p w14:paraId="49FE8F0F" w14:textId="77777777" w:rsidR="00060EC0" w:rsidRDefault="00060EC0" w:rsidP="00E1535A">
      <w:pPr>
        <w:tabs>
          <w:tab w:val="left" w:pos="2268"/>
        </w:tabs>
        <w:spacing w:after="0"/>
        <w:jc w:val="both"/>
        <w:rPr>
          <w:rFonts w:ascii="Arial" w:hAnsi="Arial" w:cs="Arial"/>
        </w:rPr>
      </w:pPr>
    </w:p>
    <w:p w14:paraId="78F0D64D" w14:textId="63407668" w:rsidR="00060EC0" w:rsidRDefault="00060EC0" w:rsidP="00E1535A">
      <w:pPr>
        <w:tabs>
          <w:tab w:val="left" w:pos="2268"/>
        </w:tabs>
        <w:spacing w:after="0"/>
        <w:jc w:val="both"/>
        <w:rPr>
          <w:rFonts w:ascii="Arial" w:hAnsi="Arial" w:cs="Arial"/>
        </w:rPr>
      </w:pPr>
      <w:r w:rsidRPr="00060EC0">
        <w:rPr>
          <w:rFonts w:ascii="Arial" w:hAnsi="Arial" w:cs="Arial"/>
        </w:rPr>
        <w:t xml:space="preserve">Able to assess and interpret the needs of patients/clients and provide care, advice or guidance and </w:t>
      </w:r>
      <w:r>
        <w:rPr>
          <w:rFonts w:ascii="Arial" w:hAnsi="Arial" w:cs="Arial"/>
        </w:rPr>
        <w:t>excellent communication</w:t>
      </w:r>
      <w:r w:rsidRPr="00060EC0">
        <w:rPr>
          <w:rFonts w:ascii="Arial" w:hAnsi="Arial" w:cs="Arial"/>
        </w:rPr>
        <w:t>.</w:t>
      </w:r>
    </w:p>
    <w:p w14:paraId="051C91B0" w14:textId="77777777" w:rsidR="00060EC0" w:rsidRDefault="00060EC0" w:rsidP="00E1535A">
      <w:pPr>
        <w:tabs>
          <w:tab w:val="left" w:pos="2268"/>
        </w:tabs>
        <w:spacing w:after="0"/>
        <w:jc w:val="both"/>
        <w:rPr>
          <w:rFonts w:ascii="Arial" w:hAnsi="Arial" w:cs="Arial"/>
        </w:rPr>
      </w:pPr>
    </w:p>
    <w:p w14:paraId="74940CB4" w14:textId="77777777" w:rsidR="00060EC0" w:rsidRDefault="00060EC0" w:rsidP="00E1535A">
      <w:pPr>
        <w:tabs>
          <w:tab w:val="left" w:pos="2268"/>
        </w:tabs>
        <w:spacing w:after="0"/>
        <w:jc w:val="both"/>
        <w:rPr>
          <w:rFonts w:ascii="Arial" w:hAnsi="Arial" w:cs="Arial"/>
        </w:rPr>
      </w:pPr>
      <w:r w:rsidRPr="00060EC0">
        <w:rPr>
          <w:rFonts w:ascii="Arial" w:hAnsi="Arial" w:cs="Arial"/>
        </w:rPr>
        <w:t>Able to manage own workload and prioritise appropriately.</w:t>
      </w:r>
    </w:p>
    <w:p w14:paraId="315972B9" w14:textId="77777777" w:rsidR="00060EC0" w:rsidRDefault="00060EC0" w:rsidP="00E1535A">
      <w:pPr>
        <w:tabs>
          <w:tab w:val="left" w:pos="2268"/>
        </w:tabs>
        <w:spacing w:after="0"/>
        <w:jc w:val="both"/>
        <w:rPr>
          <w:rFonts w:ascii="Arial" w:hAnsi="Arial" w:cs="Arial"/>
        </w:rPr>
      </w:pPr>
    </w:p>
    <w:p w14:paraId="61C9BBB2" w14:textId="77777777" w:rsidR="007C500C" w:rsidRDefault="00060EC0" w:rsidP="00E1535A">
      <w:pPr>
        <w:tabs>
          <w:tab w:val="left" w:pos="2268"/>
        </w:tabs>
        <w:spacing w:after="0"/>
        <w:jc w:val="both"/>
        <w:rPr>
          <w:rFonts w:ascii="Arial" w:hAnsi="Arial" w:cs="Arial"/>
        </w:rPr>
      </w:pPr>
      <w:r w:rsidRPr="00060EC0">
        <w:rPr>
          <w:rFonts w:ascii="Arial" w:hAnsi="Arial" w:cs="Arial"/>
        </w:rPr>
        <w:t>Able to plan patient’s clinical services and/or health and education</w:t>
      </w:r>
      <w:r w:rsidR="007C500C">
        <w:rPr>
          <w:rFonts w:ascii="Arial" w:hAnsi="Arial" w:cs="Arial"/>
        </w:rPr>
        <w:t>.</w:t>
      </w:r>
    </w:p>
    <w:p w14:paraId="1356B614" w14:textId="77777777" w:rsidR="007C500C" w:rsidRDefault="007C500C" w:rsidP="00E1535A">
      <w:pPr>
        <w:tabs>
          <w:tab w:val="left" w:pos="2268"/>
        </w:tabs>
        <w:spacing w:after="0"/>
        <w:jc w:val="both"/>
        <w:rPr>
          <w:rFonts w:ascii="Arial" w:hAnsi="Arial" w:cs="Arial"/>
        </w:rPr>
      </w:pPr>
    </w:p>
    <w:p w14:paraId="45D2D0EF" w14:textId="77777777" w:rsidR="00996049" w:rsidRDefault="00060EC0" w:rsidP="00E1535A">
      <w:pPr>
        <w:tabs>
          <w:tab w:val="left" w:pos="2268"/>
        </w:tabs>
        <w:spacing w:after="0"/>
        <w:jc w:val="both"/>
        <w:rPr>
          <w:rFonts w:ascii="Arial" w:hAnsi="Arial" w:cs="Arial"/>
        </w:rPr>
      </w:pPr>
      <w:r w:rsidRPr="00060EC0">
        <w:rPr>
          <w:rFonts w:ascii="Arial" w:hAnsi="Arial" w:cs="Arial"/>
        </w:rPr>
        <w:t>Undertake training and responsibility to maintain professional and clinical expertise, knowledge and skills.</w:t>
      </w:r>
    </w:p>
    <w:p w14:paraId="5B2B1D2B" w14:textId="77777777" w:rsidR="00996049" w:rsidRDefault="00996049" w:rsidP="00E1535A">
      <w:pPr>
        <w:tabs>
          <w:tab w:val="left" w:pos="2268"/>
        </w:tabs>
        <w:spacing w:after="0"/>
        <w:jc w:val="both"/>
        <w:rPr>
          <w:rFonts w:ascii="Arial" w:hAnsi="Arial" w:cs="Arial"/>
        </w:rPr>
      </w:pPr>
    </w:p>
    <w:p w14:paraId="213EB6D5" w14:textId="43A63AD0" w:rsidR="007C500C" w:rsidRDefault="00060EC0" w:rsidP="00E1535A">
      <w:pPr>
        <w:tabs>
          <w:tab w:val="left" w:pos="2268"/>
        </w:tabs>
        <w:spacing w:after="0"/>
        <w:jc w:val="both"/>
        <w:rPr>
          <w:rFonts w:ascii="Arial" w:hAnsi="Arial" w:cs="Arial"/>
        </w:rPr>
      </w:pPr>
      <w:r w:rsidRPr="00060EC0">
        <w:rPr>
          <w:rFonts w:ascii="Arial" w:hAnsi="Arial" w:cs="Arial"/>
        </w:rPr>
        <w:t>Undertake training and responsibility for mentorship, education and development practice.</w:t>
      </w:r>
    </w:p>
    <w:p w14:paraId="4CE772E8" w14:textId="77777777" w:rsidR="007C500C" w:rsidRDefault="007C500C" w:rsidP="00E1535A">
      <w:pPr>
        <w:tabs>
          <w:tab w:val="left" w:pos="2268"/>
        </w:tabs>
        <w:spacing w:after="0"/>
        <w:jc w:val="both"/>
        <w:rPr>
          <w:rFonts w:ascii="Arial" w:hAnsi="Arial" w:cs="Arial"/>
        </w:rPr>
      </w:pPr>
    </w:p>
    <w:p w14:paraId="37214231" w14:textId="77777777" w:rsidR="007C500C" w:rsidRDefault="00060EC0" w:rsidP="00E1535A">
      <w:pPr>
        <w:tabs>
          <w:tab w:val="left" w:pos="2268"/>
        </w:tabs>
        <w:spacing w:after="0"/>
        <w:jc w:val="both"/>
        <w:rPr>
          <w:rFonts w:ascii="Arial" w:hAnsi="Arial" w:cs="Arial"/>
        </w:rPr>
      </w:pPr>
      <w:r w:rsidRPr="00060EC0">
        <w:rPr>
          <w:rFonts w:ascii="Arial" w:hAnsi="Arial" w:cs="Arial"/>
        </w:rPr>
        <w:lastRenderedPageBreak/>
        <w:t>Participate in the development of education and training protocols for clinical area and recognise the impact on other disciplines/services.</w:t>
      </w:r>
    </w:p>
    <w:p w14:paraId="05B7A2D5" w14:textId="77777777" w:rsidR="007C500C" w:rsidRDefault="007C500C" w:rsidP="00E1535A">
      <w:pPr>
        <w:tabs>
          <w:tab w:val="left" w:pos="2268"/>
        </w:tabs>
        <w:spacing w:after="0"/>
        <w:jc w:val="both"/>
        <w:rPr>
          <w:rFonts w:ascii="Arial" w:hAnsi="Arial" w:cs="Arial"/>
        </w:rPr>
      </w:pPr>
    </w:p>
    <w:p w14:paraId="30B32D95" w14:textId="533744BF" w:rsidR="007C500C" w:rsidRDefault="00060EC0" w:rsidP="00E1535A">
      <w:pPr>
        <w:tabs>
          <w:tab w:val="left" w:pos="2268"/>
        </w:tabs>
        <w:spacing w:after="0"/>
        <w:jc w:val="both"/>
        <w:rPr>
          <w:rFonts w:ascii="Arial" w:hAnsi="Arial" w:cs="Arial"/>
        </w:rPr>
      </w:pPr>
      <w:r w:rsidRPr="00060EC0">
        <w:rPr>
          <w:rFonts w:ascii="Arial" w:hAnsi="Arial" w:cs="Arial"/>
        </w:rPr>
        <w:t xml:space="preserve">Able to communicate sensitive, confidential information concerning patients requiring empathy, persuasion and reassurance. </w:t>
      </w:r>
    </w:p>
    <w:p w14:paraId="4594C087" w14:textId="77777777" w:rsidR="007C500C" w:rsidRDefault="007C500C" w:rsidP="00E1535A">
      <w:pPr>
        <w:tabs>
          <w:tab w:val="left" w:pos="2268"/>
        </w:tabs>
        <w:spacing w:after="0"/>
        <w:jc w:val="both"/>
        <w:rPr>
          <w:rFonts w:ascii="Arial" w:hAnsi="Arial" w:cs="Arial"/>
        </w:rPr>
      </w:pPr>
    </w:p>
    <w:p w14:paraId="75F7904D" w14:textId="64E879C7" w:rsidR="00060EC0" w:rsidRPr="00060EC0" w:rsidRDefault="00060EC0" w:rsidP="00E1535A">
      <w:pPr>
        <w:tabs>
          <w:tab w:val="left" w:pos="2268"/>
        </w:tabs>
        <w:spacing w:after="0"/>
        <w:jc w:val="both"/>
        <w:rPr>
          <w:rFonts w:ascii="Arial" w:hAnsi="Arial" w:cs="Arial"/>
        </w:rPr>
      </w:pPr>
      <w:r w:rsidRPr="00060EC0">
        <w:rPr>
          <w:rFonts w:ascii="Arial" w:hAnsi="Arial" w:cs="Arial"/>
        </w:rPr>
        <w:t>Maintain work-related records and adhere to confidentiality and information governance principles and is accountable for actions and decision making.</w:t>
      </w:r>
    </w:p>
    <w:p w14:paraId="373F7A36" w14:textId="77777777" w:rsidR="00E1535A" w:rsidRDefault="00E1535A" w:rsidP="00E1535A">
      <w:pPr>
        <w:tabs>
          <w:tab w:val="left" w:pos="2268"/>
        </w:tabs>
        <w:spacing w:after="0"/>
        <w:jc w:val="both"/>
        <w:rPr>
          <w:rFonts w:ascii="Arial" w:hAnsi="Arial" w:cs="Arial"/>
          <w:b/>
        </w:rPr>
      </w:pPr>
    </w:p>
    <w:p w14:paraId="03100C58" w14:textId="77777777" w:rsidR="007C500C" w:rsidRDefault="007C500C" w:rsidP="00E1535A">
      <w:pPr>
        <w:tabs>
          <w:tab w:val="left" w:pos="2268"/>
        </w:tabs>
        <w:spacing w:after="0"/>
        <w:jc w:val="both"/>
        <w:rPr>
          <w:rFonts w:ascii="Arial" w:hAnsi="Arial" w:cs="Arial"/>
          <w:b/>
        </w:rPr>
      </w:pPr>
    </w:p>
    <w:p w14:paraId="001FC4EB" w14:textId="060CEC46" w:rsidR="007C500C" w:rsidRDefault="007C500C" w:rsidP="00E1535A">
      <w:pPr>
        <w:tabs>
          <w:tab w:val="left" w:pos="2268"/>
        </w:tabs>
        <w:spacing w:after="0"/>
        <w:jc w:val="both"/>
        <w:rPr>
          <w:rFonts w:ascii="Arial" w:hAnsi="Arial" w:cs="Arial"/>
          <w:b/>
        </w:rPr>
      </w:pPr>
      <w:r>
        <w:rPr>
          <w:rFonts w:ascii="Arial" w:hAnsi="Arial" w:cs="Arial"/>
          <w:b/>
        </w:rPr>
        <w:t>Professional and Leadership Management</w:t>
      </w:r>
    </w:p>
    <w:p w14:paraId="13ECD5BC" w14:textId="77777777" w:rsidR="00AD5135" w:rsidRDefault="00AD5135" w:rsidP="00E1535A">
      <w:pPr>
        <w:tabs>
          <w:tab w:val="left" w:pos="2268"/>
        </w:tabs>
        <w:spacing w:after="0"/>
        <w:jc w:val="both"/>
        <w:rPr>
          <w:rFonts w:ascii="Arial" w:hAnsi="Arial" w:cs="Arial"/>
          <w:b/>
        </w:rPr>
      </w:pPr>
    </w:p>
    <w:p w14:paraId="10C3BBE5" w14:textId="77777777" w:rsidR="00AD5135" w:rsidRDefault="00AD5135" w:rsidP="00E1535A">
      <w:pPr>
        <w:tabs>
          <w:tab w:val="left" w:pos="2268"/>
        </w:tabs>
        <w:spacing w:after="0"/>
        <w:jc w:val="both"/>
        <w:rPr>
          <w:rFonts w:ascii="Arial" w:hAnsi="Arial" w:cs="Arial"/>
        </w:rPr>
      </w:pPr>
      <w:r w:rsidRPr="00AD5135">
        <w:rPr>
          <w:rFonts w:ascii="Arial" w:hAnsi="Arial" w:cs="Arial"/>
        </w:rPr>
        <w:t xml:space="preserve">Promote the vision and values of </w:t>
      </w:r>
      <w:r>
        <w:rPr>
          <w:rFonts w:ascii="Arial" w:hAnsi="Arial" w:cs="Arial"/>
        </w:rPr>
        <w:t>Spencer Private Hospitals</w:t>
      </w:r>
      <w:r w:rsidRPr="00AD5135">
        <w:rPr>
          <w:rFonts w:ascii="Arial" w:hAnsi="Arial" w:cs="Arial"/>
        </w:rPr>
        <w:t>, leading by example and ensuring that they demonstrate those values in their leadership behaviours and how we support our teams and deliver our services.</w:t>
      </w:r>
    </w:p>
    <w:p w14:paraId="285E5877" w14:textId="77777777" w:rsidR="00AD5135" w:rsidRDefault="00AD5135" w:rsidP="00E1535A">
      <w:pPr>
        <w:tabs>
          <w:tab w:val="left" w:pos="2268"/>
        </w:tabs>
        <w:spacing w:after="0"/>
        <w:jc w:val="both"/>
        <w:rPr>
          <w:rFonts w:ascii="Arial" w:hAnsi="Arial" w:cs="Arial"/>
        </w:rPr>
      </w:pPr>
    </w:p>
    <w:p w14:paraId="3F32381A" w14:textId="77777777" w:rsidR="00AD5135" w:rsidRDefault="00AD5135" w:rsidP="00E1535A">
      <w:pPr>
        <w:tabs>
          <w:tab w:val="left" w:pos="2268"/>
        </w:tabs>
        <w:spacing w:after="0"/>
        <w:jc w:val="both"/>
        <w:rPr>
          <w:rFonts w:ascii="Arial" w:hAnsi="Arial" w:cs="Arial"/>
        </w:rPr>
      </w:pPr>
      <w:r w:rsidRPr="00AD5135">
        <w:rPr>
          <w:rFonts w:ascii="Arial" w:hAnsi="Arial" w:cs="Arial"/>
        </w:rPr>
        <w:t>Accountable for own professional actions</w:t>
      </w:r>
      <w:r>
        <w:rPr>
          <w:rFonts w:ascii="Arial" w:hAnsi="Arial" w:cs="Arial"/>
        </w:rPr>
        <w:t>,</w:t>
      </w:r>
      <w:r w:rsidRPr="00AD5135">
        <w:rPr>
          <w:rFonts w:ascii="Arial" w:hAnsi="Arial" w:cs="Arial"/>
        </w:rPr>
        <w:t xml:space="preserve"> </w:t>
      </w:r>
      <w:r>
        <w:rPr>
          <w:rFonts w:ascii="Arial" w:hAnsi="Arial" w:cs="Arial"/>
        </w:rPr>
        <w:t>b</w:t>
      </w:r>
      <w:r w:rsidRPr="00AD5135">
        <w:rPr>
          <w:rFonts w:ascii="Arial" w:hAnsi="Arial" w:cs="Arial"/>
        </w:rPr>
        <w:t>e a visible role model and able to delegate tasks to more junior members of staff.</w:t>
      </w:r>
    </w:p>
    <w:p w14:paraId="63815D64" w14:textId="77777777" w:rsidR="00AD5135" w:rsidRDefault="00AD5135" w:rsidP="00E1535A">
      <w:pPr>
        <w:tabs>
          <w:tab w:val="left" w:pos="2268"/>
        </w:tabs>
        <w:spacing w:after="0"/>
        <w:jc w:val="both"/>
        <w:rPr>
          <w:rFonts w:ascii="Arial" w:hAnsi="Arial" w:cs="Arial"/>
        </w:rPr>
      </w:pPr>
    </w:p>
    <w:p w14:paraId="625430D5" w14:textId="77777777" w:rsidR="00AD5135" w:rsidRDefault="00AD5135" w:rsidP="00E1535A">
      <w:pPr>
        <w:tabs>
          <w:tab w:val="left" w:pos="2268"/>
        </w:tabs>
        <w:spacing w:after="0"/>
        <w:jc w:val="both"/>
        <w:rPr>
          <w:rFonts w:ascii="Arial" w:hAnsi="Arial" w:cs="Arial"/>
        </w:rPr>
      </w:pPr>
      <w:r w:rsidRPr="00AD5135">
        <w:rPr>
          <w:rFonts w:ascii="Arial" w:hAnsi="Arial" w:cs="Arial"/>
        </w:rPr>
        <w:t xml:space="preserve">Contribute to nursing and education initiatives and improvements in specific area of responsibility, contribute to the </w:t>
      </w:r>
      <w:r>
        <w:rPr>
          <w:rFonts w:ascii="Arial" w:hAnsi="Arial" w:cs="Arial"/>
        </w:rPr>
        <w:t>company</w:t>
      </w:r>
      <w:r w:rsidRPr="00AD5135">
        <w:rPr>
          <w:rFonts w:ascii="Arial" w:hAnsi="Arial" w:cs="Arial"/>
        </w:rPr>
        <w:t xml:space="preserve"> objectives and strategies.</w:t>
      </w:r>
    </w:p>
    <w:p w14:paraId="5075D996" w14:textId="77777777" w:rsidR="00AD5135" w:rsidRDefault="00AD5135" w:rsidP="00E1535A">
      <w:pPr>
        <w:tabs>
          <w:tab w:val="left" w:pos="2268"/>
        </w:tabs>
        <w:spacing w:after="0"/>
        <w:jc w:val="both"/>
        <w:rPr>
          <w:rFonts w:ascii="Arial" w:hAnsi="Arial" w:cs="Arial"/>
        </w:rPr>
      </w:pPr>
    </w:p>
    <w:p w14:paraId="1DDAE5B1" w14:textId="77777777" w:rsidR="00AD5135" w:rsidRDefault="00AD5135" w:rsidP="00E1535A">
      <w:pPr>
        <w:tabs>
          <w:tab w:val="left" w:pos="2268"/>
        </w:tabs>
        <w:spacing w:after="0"/>
        <w:jc w:val="both"/>
        <w:rPr>
          <w:rFonts w:ascii="Arial" w:hAnsi="Arial" w:cs="Arial"/>
        </w:rPr>
      </w:pPr>
      <w:r w:rsidRPr="00AD5135">
        <w:rPr>
          <w:rFonts w:ascii="Arial" w:hAnsi="Arial" w:cs="Arial"/>
        </w:rPr>
        <w:t>To ensure the safeguarding agenda is implemented with effective systems throughout the service including effective liaison with the other agencies as required.</w:t>
      </w:r>
    </w:p>
    <w:p w14:paraId="34C04415" w14:textId="77777777" w:rsidR="00AD5135" w:rsidRDefault="00AD5135" w:rsidP="00E1535A">
      <w:pPr>
        <w:tabs>
          <w:tab w:val="left" w:pos="2268"/>
        </w:tabs>
        <w:spacing w:after="0"/>
        <w:jc w:val="both"/>
        <w:rPr>
          <w:rFonts w:ascii="Arial" w:hAnsi="Arial" w:cs="Arial"/>
        </w:rPr>
      </w:pPr>
    </w:p>
    <w:p w14:paraId="2A67F6D7" w14:textId="77777777" w:rsidR="00AD5135" w:rsidRDefault="00AD5135" w:rsidP="00E1535A">
      <w:pPr>
        <w:tabs>
          <w:tab w:val="left" w:pos="2268"/>
        </w:tabs>
        <w:spacing w:after="0"/>
        <w:jc w:val="both"/>
        <w:rPr>
          <w:rFonts w:ascii="Arial" w:hAnsi="Arial" w:cs="Arial"/>
        </w:rPr>
      </w:pPr>
      <w:r w:rsidRPr="00AD5135">
        <w:rPr>
          <w:rFonts w:ascii="Arial" w:hAnsi="Arial" w:cs="Arial"/>
        </w:rPr>
        <w:t>Support systems for measuring and improving the quality of patient services and experience. In collaboration with the Clinical Leadership team support the compliance with National standards, CQC and other regulatory requirements.</w:t>
      </w:r>
    </w:p>
    <w:p w14:paraId="40D8CE26" w14:textId="77777777" w:rsidR="00AD5135" w:rsidRDefault="00AD5135" w:rsidP="00E1535A">
      <w:pPr>
        <w:tabs>
          <w:tab w:val="left" w:pos="2268"/>
        </w:tabs>
        <w:spacing w:after="0"/>
        <w:jc w:val="both"/>
        <w:rPr>
          <w:rFonts w:ascii="Arial" w:hAnsi="Arial" w:cs="Arial"/>
        </w:rPr>
      </w:pPr>
    </w:p>
    <w:p w14:paraId="79C14E4A" w14:textId="39D6245D" w:rsidR="00AD5135" w:rsidRDefault="00AD5135" w:rsidP="00E1535A">
      <w:pPr>
        <w:tabs>
          <w:tab w:val="left" w:pos="2268"/>
        </w:tabs>
        <w:spacing w:after="0"/>
        <w:jc w:val="both"/>
        <w:rPr>
          <w:rFonts w:ascii="Arial" w:hAnsi="Arial" w:cs="Arial"/>
        </w:rPr>
      </w:pPr>
      <w:r w:rsidRPr="00AD5135">
        <w:rPr>
          <w:rFonts w:ascii="Arial" w:hAnsi="Arial" w:cs="Arial"/>
        </w:rPr>
        <w:t xml:space="preserve">To manage complaints in line with the </w:t>
      </w:r>
      <w:r>
        <w:rPr>
          <w:rFonts w:ascii="Arial" w:hAnsi="Arial" w:cs="Arial"/>
        </w:rPr>
        <w:t>company</w:t>
      </w:r>
      <w:r w:rsidRPr="00AD5135">
        <w:rPr>
          <w:rFonts w:ascii="Arial" w:hAnsi="Arial" w:cs="Arial"/>
        </w:rPr>
        <w:t xml:space="preserve"> processes and direct complainants to additional support to resolve issues.</w:t>
      </w:r>
    </w:p>
    <w:p w14:paraId="061E279C" w14:textId="77777777" w:rsidR="00AD5135" w:rsidRDefault="00AD5135" w:rsidP="00E1535A">
      <w:pPr>
        <w:tabs>
          <w:tab w:val="left" w:pos="2268"/>
        </w:tabs>
        <w:spacing w:after="0"/>
        <w:jc w:val="both"/>
        <w:rPr>
          <w:rFonts w:ascii="Arial" w:hAnsi="Arial" w:cs="Arial"/>
        </w:rPr>
      </w:pPr>
    </w:p>
    <w:p w14:paraId="4C7D2883" w14:textId="77777777" w:rsidR="00AD5135" w:rsidRDefault="00AD5135" w:rsidP="00E1535A">
      <w:pPr>
        <w:tabs>
          <w:tab w:val="left" w:pos="2268"/>
        </w:tabs>
        <w:spacing w:after="0"/>
        <w:jc w:val="both"/>
        <w:rPr>
          <w:rFonts w:ascii="Arial" w:hAnsi="Arial" w:cs="Arial"/>
        </w:rPr>
      </w:pPr>
      <w:r w:rsidRPr="00AD5135">
        <w:rPr>
          <w:rFonts w:ascii="Arial" w:hAnsi="Arial" w:cs="Arial"/>
        </w:rPr>
        <w:t>Support the Clinical Quality Improvement agenda by ensuring systems of implementation of new ways of working, pathway developments and improved performance.</w:t>
      </w:r>
    </w:p>
    <w:p w14:paraId="13B952FE" w14:textId="77777777" w:rsidR="00AD5135" w:rsidRDefault="00AD5135" w:rsidP="00E1535A">
      <w:pPr>
        <w:tabs>
          <w:tab w:val="left" w:pos="2268"/>
        </w:tabs>
        <w:spacing w:after="0"/>
        <w:jc w:val="both"/>
        <w:rPr>
          <w:rFonts w:ascii="Arial" w:hAnsi="Arial" w:cs="Arial"/>
        </w:rPr>
      </w:pPr>
    </w:p>
    <w:p w14:paraId="76B2F6AC" w14:textId="6288A3F0" w:rsidR="00AD5135" w:rsidRDefault="00AD5135" w:rsidP="00E1535A">
      <w:pPr>
        <w:tabs>
          <w:tab w:val="left" w:pos="2268"/>
        </w:tabs>
        <w:spacing w:after="0"/>
        <w:jc w:val="both"/>
        <w:rPr>
          <w:rFonts w:ascii="Arial" w:hAnsi="Arial" w:cs="Arial"/>
        </w:rPr>
      </w:pPr>
      <w:r w:rsidRPr="00AD5135">
        <w:rPr>
          <w:rFonts w:ascii="Arial" w:hAnsi="Arial" w:cs="Arial"/>
        </w:rPr>
        <w:t>Contribute to the strategic plan for clinical educational and training requirements for the workforce, including professional development plans for all staff</w:t>
      </w:r>
      <w:r>
        <w:rPr>
          <w:rFonts w:ascii="Arial" w:hAnsi="Arial" w:cs="Arial"/>
        </w:rPr>
        <w:t>.</w:t>
      </w:r>
    </w:p>
    <w:p w14:paraId="1A906385" w14:textId="77777777" w:rsidR="00AD5135" w:rsidRDefault="00AD5135" w:rsidP="00E1535A">
      <w:pPr>
        <w:tabs>
          <w:tab w:val="left" w:pos="2268"/>
        </w:tabs>
        <w:spacing w:after="0"/>
        <w:jc w:val="both"/>
        <w:rPr>
          <w:rFonts w:ascii="Arial" w:hAnsi="Arial" w:cs="Arial"/>
        </w:rPr>
      </w:pPr>
    </w:p>
    <w:p w14:paraId="32930458" w14:textId="77777777" w:rsidR="00AD5135" w:rsidRDefault="00AD5135" w:rsidP="00E1535A">
      <w:pPr>
        <w:tabs>
          <w:tab w:val="left" w:pos="2268"/>
        </w:tabs>
        <w:spacing w:after="0"/>
        <w:jc w:val="both"/>
        <w:rPr>
          <w:rFonts w:ascii="Arial" w:hAnsi="Arial" w:cs="Arial"/>
        </w:rPr>
      </w:pPr>
      <w:r w:rsidRPr="00AD5135">
        <w:rPr>
          <w:rFonts w:ascii="Arial" w:hAnsi="Arial" w:cs="Arial"/>
        </w:rPr>
        <w:t xml:space="preserve">Foster and develop a culture within the clinical team that values continuing professional development and strives for excellence in the delivery of quality patient care. </w:t>
      </w:r>
    </w:p>
    <w:p w14:paraId="08A1CAAE" w14:textId="77777777" w:rsidR="00AD5135" w:rsidRDefault="00AD5135" w:rsidP="00E1535A">
      <w:pPr>
        <w:tabs>
          <w:tab w:val="left" w:pos="2268"/>
        </w:tabs>
        <w:spacing w:after="0"/>
        <w:jc w:val="both"/>
        <w:rPr>
          <w:rFonts w:ascii="Arial" w:hAnsi="Arial" w:cs="Arial"/>
        </w:rPr>
      </w:pPr>
    </w:p>
    <w:p w14:paraId="634BFD70" w14:textId="77777777" w:rsidR="00AD5135" w:rsidRDefault="00AD5135" w:rsidP="00E1535A">
      <w:pPr>
        <w:tabs>
          <w:tab w:val="left" w:pos="2268"/>
        </w:tabs>
        <w:spacing w:after="0"/>
        <w:jc w:val="both"/>
        <w:rPr>
          <w:rFonts w:ascii="Arial" w:hAnsi="Arial" w:cs="Arial"/>
        </w:rPr>
      </w:pPr>
      <w:r w:rsidRPr="00AD5135">
        <w:rPr>
          <w:rFonts w:ascii="Arial" w:hAnsi="Arial" w:cs="Arial"/>
        </w:rPr>
        <w:t xml:space="preserve">Use of </w:t>
      </w:r>
      <w:r>
        <w:rPr>
          <w:rFonts w:ascii="Arial" w:hAnsi="Arial" w:cs="Arial"/>
        </w:rPr>
        <w:t>company</w:t>
      </w:r>
      <w:r w:rsidRPr="00AD5135">
        <w:rPr>
          <w:rFonts w:ascii="Arial" w:hAnsi="Arial" w:cs="Arial"/>
        </w:rPr>
        <w:t xml:space="preserve"> Policies for effectively manag</w:t>
      </w:r>
      <w:r>
        <w:rPr>
          <w:rFonts w:ascii="Arial" w:hAnsi="Arial" w:cs="Arial"/>
        </w:rPr>
        <w:t>ement</w:t>
      </w:r>
      <w:r w:rsidRPr="00AD5135">
        <w:rPr>
          <w:rFonts w:ascii="Arial" w:hAnsi="Arial" w:cs="Arial"/>
        </w:rPr>
        <w:t xml:space="preserve"> of sickness, absence, annual leave and study leave for all direct reports.</w:t>
      </w:r>
    </w:p>
    <w:p w14:paraId="315A6993" w14:textId="77777777" w:rsidR="00AD5135" w:rsidRDefault="00AD5135" w:rsidP="00E1535A">
      <w:pPr>
        <w:tabs>
          <w:tab w:val="left" w:pos="2268"/>
        </w:tabs>
        <w:spacing w:after="0"/>
        <w:jc w:val="both"/>
        <w:rPr>
          <w:rFonts w:ascii="Arial" w:hAnsi="Arial" w:cs="Arial"/>
        </w:rPr>
      </w:pPr>
    </w:p>
    <w:p w14:paraId="4FDA7642" w14:textId="2FAD3222" w:rsidR="00AD5135" w:rsidRDefault="00AD5135" w:rsidP="00E1535A">
      <w:pPr>
        <w:tabs>
          <w:tab w:val="left" w:pos="2268"/>
        </w:tabs>
        <w:spacing w:after="0"/>
        <w:jc w:val="both"/>
        <w:rPr>
          <w:rFonts w:ascii="Arial" w:hAnsi="Arial" w:cs="Arial"/>
        </w:rPr>
      </w:pPr>
      <w:r w:rsidRPr="00AD5135">
        <w:rPr>
          <w:rFonts w:ascii="Arial" w:hAnsi="Arial" w:cs="Arial"/>
        </w:rPr>
        <w:t>To have responsibility for health, safety and welfare of self and others and to always comply with the requirements of the Health and Safety regulations.</w:t>
      </w:r>
    </w:p>
    <w:p w14:paraId="596EE398" w14:textId="77777777" w:rsidR="00AD5135" w:rsidRDefault="00AD5135" w:rsidP="00E1535A">
      <w:pPr>
        <w:tabs>
          <w:tab w:val="left" w:pos="2268"/>
        </w:tabs>
        <w:spacing w:after="0"/>
        <w:jc w:val="both"/>
        <w:rPr>
          <w:rFonts w:ascii="Arial" w:hAnsi="Arial" w:cs="Arial"/>
        </w:rPr>
      </w:pPr>
    </w:p>
    <w:p w14:paraId="31972193" w14:textId="77777777" w:rsidR="00AD5135" w:rsidRDefault="00AD5135" w:rsidP="00E1535A">
      <w:pPr>
        <w:tabs>
          <w:tab w:val="left" w:pos="2268"/>
        </w:tabs>
        <w:spacing w:after="0"/>
        <w:jc w:val="both"/>
        <w:rPr>
          <w:rFonts w:ascii="Arial" w:hAnsi="Arial" w:cs="Arial"/>
        </w:rPr>
      </w:pPr>
      <w:r w:rsidRPr="00AD5135">
        <w:rPr>
          <w:rFonts w:ascii="Arial" w:hAnsi="Arial" w:cs="Arial"/>
        </w:rPr>
        <w:t>Participate in learning from all patient experience safety and outcomes information and develop systems of audit to ensure continuous improvement.</w:t>
      </w:r>
    </w:p>
    <w:p w14:paraId="43FD3B6A" w14:textId="77777777" w:rsidR="00AD5135" w:rsidRDefault="00AD5135" w:rsidP="00E1535A">
      <w:pPr>
        <w:tabs>
          <w:tab w:val="left" w:pos="2268"/>
        </w:tabs>
        <w:spacing w:after="0"/>
        <w:jc w:val="both"/>
        <w:rPr>
          <w:rFonts w:ascii="Arial" w:hAnsi="Arial" w:cs="Arial"/>
        </w:rPr>
      </w:pPr>
    </w:p>
    <w:p w14:paraId="1E1BD4F3" w14:textId="77777777" w:rsidR="00417202" w:rsidRDefault="00AD5135" w:rsidP="00E1535A">
      <w:pPr>
        <w:tabs>
          <w:tab w:val="left" w:pos="2268"/>
        </w:tabs>
        <w:spacing w:after="0"/>
        <w:jc w:val="both"/>
        <w:rPr>
          <w:rFonts w:ascii="Arial" w:hAnsi="Arial" w:cs="Arial"/>
        </w:rPr>
      </w:pPr>
      <w:r w:rsidRPr="00AD5135">
        <w:rPr>
          <w:rFonts w:ascii="Arial" w:hAnsi="Arial" w:cs="Arial"/>
        </w:rPr>
        <w:lastRenderedPageBreak/>
        <w:t>Ensure you are familiar with a plan for emergency procedures in your clinical area or department and ensure all staff know how to raise an alarm and obtain assistance quickly.</w:t>
      </w:r>
    </w:p>
    <w:p w14:paraId="252ABE11" w14:textId="77777777" w:rsidR="00417202" w:rsidRDefault="00417202" w:rsidP="00E1535A">
      <w:pPr>
        <w:tabs>
          <w:tab w:val="left" w:pos="2268"/>
        </w:tabs>
        <w:spacing w:after="0"/>
        <w:jc w:val="both"/>
        <w:rPr>
          <w:rFonts w:ascii="Arial" w:hAnsi="Arial" w:cs="Arial"/>
        </w:rPr>
      </w:pPr>
    </w:p>
    <w:p w14:paraId="426574AB" w14:textId="77777777" w:rsidR="00417202" w:rsidRDefault="00AD5135" w:rsidP="00E1535A">
      <w:pPr>
        <w:tabs>
          <w:tab w:val="left" w:pos="2268"/>
        </w:tabs>
        <w:spacing w:after="0"/>
        <w:jc w:val="both"/>
        <w:rPr>
          <w:rFonts w:ascii="Arial" w:hAnsi="Arial" w:cs="Arial"/>
        </w:rPr>
      </w:pPr>
      <w:r w:rsidRPr="00AD5135">
        <w:rPr>
          <w:rFonts w:ascii="Arial" w:hAnsi="Arial" w:cs="Arial"/>
        </w:rPr>
        <w:t xml:space="preserve">Comply with Manual Handling Infection Control and Fire </w:t>
      </w:r>
      <w:r w:rsidR="00417202">
        <w:rPr>
          <w:rFonts w:ascii="Arial" w:hAnsi="Arial" w:cs="Arial"/>
        </w:rPr>
        <w:t>company</w:t>
      </w:r>
      <w:r w:rsidRPr="00AD5135">
        <w:rPr>
          <w:rFonts w:ascii="Arial" w:hAnsi="Arial" w:cs="Arial"/>
        </w:rPr>
        <w:t xml:space="preserve"> Policy and Procedures. </w:t>
      </w:r>
    </w:p>
    <w:p w14:paraId="4114C78F" w14:textId="77777777" w:rsidR="00417202" w:rsidRDefault="00417202" w:rsidP="00E1535A">
      <w:pPr>
        <w:tabs>
          <w:tab w:val="left" w:pos="2268"/>
        </w:tabs>
        <w:spacing w:after="0"/>
        <w:jc w:val="both"/>
        <w:rPr>
          <w:rFonts w:ascii="Arial" w:hAnsi="Arial" w:cs="Arial"/>
        </w:rPr>
      </w:pPr>
    </w:p>
    <w:p w14:paraId="3082A6B4" w14:textId="77777777" w:rsidR="00417202" w:rsidRDefault="00AD5135" w:rsidP="00E1535A">
      <w:pPr>
        <w:tabs>
          <w:tab w:val="left" w:pos="2268"/>
        </w:tabs>
        <w:spacing w:after="0"/>
        <w:jc w:val="both"/>
        <w:rPr>
          <w:rFonts w:ascii="Arial" w:hAnsi="Arial" w:cs="Arial"/>
        </w:rPr>
      </w:pPr>
      <w:r w:rsidRPr="00AD5135">
        <w:rPr>
          <w:rFonts w:ascii="Arial" w:hAnsi="Arial" w:cs="Arial"/>
        </w:rPr>
        <w:t>Comply with financial processes and standing financial instructions.</w:t>
      </w:r>
    </w:p>
    <w:p w14:paraId="4255DBE8" w14:textId="77777777" w:rsidR="00417202" w:rsidRDefault="00417202" w:rsidP="00E1535A">
      <w:pPr>
        <w:tabs>
          <w:tab w:val="left" w:pos="2268"/>
        </w:tabs>
        <w:spacing w:after="0"/>
        <w:jc w:val="both"/>
        <w:rPr>
          <w:rFonts w:ascii="Arial" w:hAnsi="Arial" w:cs="Arial"/>
        </w:rPr>
      </w:pPr>
    </w:p>
    <w:p w14:paraId="20E483F6" w14:textId="378A7D9B" w:rsidR="00AD5135" w:rsidRDefault="00AD5135" w:rsidP="00E1535A">
      <w:pPr>
        <w:tabs>
          <w:tab w:val="left" w:pos="2268"/>
        </w:tabs>
        <w:spacing w:after="0"/>
        <w:jc w:val="both"/>
        <w:rPr>
          <w:rFonts w:ascii="Arial" w:hAnsi="Arial" w:cs="Arial"/>
        </w:rPr>
      </w:pPr>
      <w:r w:rsidRPr="00AD5135">
        <w:rPr>
          <w:rFonts w:ascii="Arial" w:hAnsi="Arial" w:cs="Arial"/>
        </w:rPr>
        <w:t xml:space="preserve">Maintain high standards of personal hygiene and adherence to Uniform Policy To promote equal opportunities for staff and service users in accordance with </w:t>
      </w:r>
      <w:r w:rsidR="00417202">
        <w:rPr>
          <w:rFonts w:ascii="Arial" w:hAnsi="Arial" w:cs="Arial"/>
        </w:rPr>
        <w:t>company</w:t>
      </w:r>
      <w:r w:rsidRPr="00AD5135">
        <w:rPr>
          <w:rFonts w:ascii="Arial" w:hAnsi="Arial" w:cs="Arial"/>
        </w:rPr>
        <w:t xml:space="preserve"> policy.</w:t>
      </w:r>
    </w:p>
    <w:p w14:paraId="6D7BBFDF" w14:textId="77777777" w:rsidR="00417202" w:rsidRDefault="00417202" w:rsidP="00E1535A">
      <w:pPr>
        <w:tabs>
          <w:tab w:val="left" w:pos="2268"/>
        </w:tabs>
        <w:spacing w:after="0"/>
        <w:jc w:val="both"/>
        <w:rPr>
          <w:rFonts w:ascii="Arial" w:hAnsi="Arial" w:cs="Arial"/>
        </w:rPr>
      </w:pPr>
    </w:p>
    <w:p w14:paraId="32955F01" w14:textId="4753B5D8" w:rsidR="00417202" w:rsidRPr="00417202" w:rsidRDefault="00417202" w:rsidP="00E1535A">
      <w:pPr>
        <w:tabs>
          <w:tab w:val="left" w:pos="2268"/>
        </w:tabs>
        <w:spacing w:after="0"/>
        <w:jc w:val="both"/>
        <w:rPr>
          <w:rFonts w:ascii="Arial" w:hAnsi="Arial" w:cs="Arial"/>
          <w:b/>
          <w:bCs/>
        </w:rPr>
      </w:pPr>
      <w:r w:rsidRPr="00417202">
        <w:rPr>
          <w:rFonts w:ascii="Arial" w:hAnsi="Arial" w:cs="Arial"/>
          <w:b/>
          <w:bCs/>
        </w:rPr>
        <w:t>Education and Research</w:t>
      </w:r>
    </w:p>
    <w:p w14:paraId="1A3D0EDE" w14:textId="77777777" w:rsidR="00AD5135" w:rsidRPr="00AD5135" w:rsidRDefault="00AD5135" w:rsidP="00E1535A">
      <w:pPr>
        <w:tabs>
          <w:tab w:val="left" w:pos="2268"/>
        </w:tabs>
        <w:spacing w:after="0"/>
        <w:jc w:val="both"/>
        <w:rPr>
          <w:rFonts w:ascii="Arial" w:hAnsi="Arial" w:cs="Arial"/>
        </w:rPr>
      </w:pPr>
    </w:p>
    <w:p w14:paraId="21B67AE9" w14:textId="77777777" w:rsidR="00417202" w:rsidRDefault="00417202" w:rsidP="00E1535A">
      <w:pPr>
        <w:tabs>
          <w:tab w:val="left" w:pos="2268"/>
        </w:tabs>
        <w:spacing w:after="0"/>
        <w:jc w:val="both"/>
        <w:rPr>
          <w:rFonts w:ascii="Arial" w:hAnsi="Arial" w:cs="Arial"/>
        </w:rPr>
      </w:pPr>
      <w:r w:rsidRPr="00417202">
        <w:rPr>
          <w:rFonts w:ascii="Arial" w:hAnsi="Arial" w:cs="Arial"/>
        </w:rPr>
        <w:t>The postholder will provide clinical supervision, education and training to more junior staff, or patients and contribute to audit and research pathways relevant to role.</w:t>
      </w:r>
    </w:p>
    <w:p w14:paraId="42F02985" w14:textId="77777777" w:rsidR="00417202" w:rsidRDefault="00417202" w:rsidP="00E1535A">
      <w:pPr>
        <w:tabs>
          <w:tab w:val="left" w:pos="2268"/>
        </w:tabs>
        <w:spacing w:after="0"/>
        <w:jc w:val="both"/>
        <w:rPr>
          <w:rFonts w:ascii="Arial" w:hAnsi="Arial" w:cs="Arial"/>
        </w:rPr>
      </w:pPr>
    </w:p>
    <w:p w14:paraId="31B5D169" w14:textId="392F0C06" w:rsidR="00417202" w:rsidRDefault="00417202" w:rsidP="00E1535A">
      <w:pPr>
        <w:tabs>
          <w:tab w:val="left" w:pos="2268"/>
        </w:tabs>
        <w:spacing w:after="0"/>
        <w:jc w:val="both"/>
        <w:rPr>
          <w:rFonts w:ascii="Arial" w:hAnsi="Arial" w:cs="Arial"/>
        </w:rPr>
      </w:pPr>
      <w:r w:rsidRPr="00417202">
        <w:rPr>
          <w:rFonts w:ascii="Arial" w:hAnsi="Arial" w:cs="Arial"/>
        </w:rPr>
        <w:t xml:space="preserve">The postholder will participate in onsite support, education and development programmes. </w:t>
      </w:r>
    </w:p>
    <w:p w14:paraId="099F7C47" w14:textId="77777777" w:rsidR="00417202" w:rsidRDefault="00417202" w:rsidP="00E1535A">
      <w:pPr>
        <w:tabs>
          <w:tab w:val="left" w:pos="2268"/>
        </w:tabs>
        <w:spacing w:after="0"/>
        <w:jc w:val="both"/>
        <w:rPr>
          <w:rFonts w:ascii="Arial" w:hAnsi="Arial" w:cs="Arial"/>
        </w:rPr>
      </w:pPr>
    </w:p>
    <w:p w14:paraId="107550B0" w14:textId="77777777" w:rsidR="00417202" w:rsidRDefault="00417202" w:rsidP="00E1535A">
      <w:pPr>
        <w:tabs>
          <w:tab w:val="left" w:pos="2268"/>
        </w:tabs>
        <w:spacing w:after="0"/>
        <w:jc w:val="both"/>
        <w:rPr>
          <w:rFonts w:ascii="Arial" w:hAnsi="Arial" w:cs="Arial"/>
        </w:rPr>
      </w:pPr>
      <w:r w:rsidRPr="00417202">
        <w:rPr>
          <w:rFonts w:ascii="Arial" w:hAnsi="Arial" w:cs="Arial"/>
        </w:rPr>
        <w:t xml:space="preserve">The postholder will support clinical supervision and competency assessment frameworks, including records of assessments and training. </w:t>
      </w:r>
    </w:p>
    <w:p w14:paraId="7F54B3C5" w14:textId="77777777" w:rsidR="00417202" w:rsidRDefault="00417202" w:rsidP="00E1535A">
      <w:pPr>
        <w:tabs>
          <w:tab w:val="left" w:pos="2268"/>
        </w:tabs>
        <w:spacing w:after="0"/>
        <w:jc w:val="both"/>
        <w:rPr>
          <w:rFonts w:ascii="Arial" w:hAnsi="Arial" w:cs="Arial"/>
        </w:rPr>
      </w:pPr>
    </w:p>
    <w:p w14:paraId="4A56D81A" w14:textId="77777777" w:rsidR="00417202" w:rsidRDefault="00417202" w:rsidP="00E1535A">
      <w:pPr>
        <w:tabs>
          <w:tab w:val="left" w:pos="2268"/>
        </w:tabs>
        <w:spacing w:after="0"/>
        <w:jc w:val="both"/>
        <w:rPr>
          <w:rFonts w:ascii="Arial" w:hAnsi="Arial" w:cs="Arial"/>
        </w:rPr>
      </w:pPr>
      <w:r w:rsidRPr="00417202">
        <w:rPr>
          <w:rFonts w:ascii="Arial" w:hAnsi="Arial" w:cs="Arial"/>
        </w:rPr>
        <w:t>The postholder will provide pastoral care and provide feedback on performance</w:t>
      </w:r>
      <w:r>
        <w:rPr>
          <w:rFonts w:ascii="Arial" w:hAnsi="Arial" w:cs="Arial"/>
        </w:rPr>
        <w:t xml:space="preserve"> to junior staff.</w:t>
      </w:r>
    </w:p>
    <w:p w14:paraId="1198ECE6" w14:textId="77777777" w:rsidR="00417202" w:rsidRDefault="00417202" w:rsidP="00E1535A">
      <w:pPr>
        <w:tabs>
          <w:tab w:val="left" w:pos="2268"/>
        </w:tabs>
        <w:spacing w:after="0"/>
        <w:jc w:val="both"/>
        <w:rPr>
          <w:rFonts w:ascii="Arial" w:hAnsi="Arial" w:cs="Arial"/>
        </w:rPr>
      </w:pPr>
    </w:p>
    <w:p w14:paraId="64264839" w14:textId="77777777" w:rsidR="00996049" w:rsidRDefault="00417202" w:rsidP="00E1535A">
      <w:pPr>
        <w:tabs>
          <w:tab w:val="left" w:pos="2268"/>
        </w:tabs>
        <w:spacing w:after="0"/>
        <w:jc w:val="both"/>
        <w:rPr>
          <w:rFonts w:ascii="Arial" w:hAnsi="Arial" w:cs="Arial"/>
        </w:rPr>
      </w:pPr>
      <w:r w:rsidRPr="00417202">
        <w:rPr>
          <w:rFonts w:ascii="Arial" w:hAnsi="Arial" w:cs="Arial"/>
        </w:rPr>
        <w:t>The postholder will be able to discuss health promotion and education and training programmes to promote clinical excellence within clinical area</w:t>
      </w:r>
      <w:r w:rsidR="00996049">
        <w:rPr>
          <w:rFonts w:ascii="Arial" w:hAnsi="Arial" w:cs="Arial"/>
        </w:rPr>
        <w:t>.</w:t>
      </w:r>
      <w:r w:rsidRPr="00417202">
        <w:rPr>
          <w:rFonts w:ascii="Arial" w:hAnsi="Arial" w:cs="Arial"/>
        </w:rPr>
        <w:t xml:space="preserve"> </w:t>
      </w:r>
    </w:p>
    <w:p w14:paraId="3F346328" w14:textId="77777777" w:rsidR="00996049" w:rsidRDefault="00996049" w:rsidP="00E1535A">
      <w:pPr>
        <w:tabs>
          <w:tab w:val="left" w:pos="2268"/>
        </w:tabs>
        <w:spacing w:after="0"/>
        <w:jc w:val="both"/>
        <w:rPr>
          <w:rFonts w:ascii="Arial" w:hAnsi="Arial" w:cs="Arial"/>
        </w:rPr>
      </w:pPr>
    </w:p>
    <w:p w14:paraId="6CEBF285" w14:textId="3551BAD8" w:rsidR="00AD5135" w:rsidRDefault="00417202" w:rsidP="00E1535A">
      <w:pPr>
        <w:tabs>
          <w:tab w:val="left" w:pos="2268"/>
        </w:tabs>
        <w:spacing w:after="0"/>
        <w:jc w:val="both"/>
        <w:rPr>
          <w:rFonts w:ascii="Arial" w:hAnsi="Arial" w:cs="Arial"/>
        </w:rPr>
      </w:pPr>
      <w:r w:rsidRPr="00417202">
        <w:rPr>
          <w:rFonts w:ascii="Arial" w:hAnsi="Arial" w:cs="Arial"/>
        </w:rPr>
        <w:t xml:space="preserve">Attend and participate in relevant Mandatory statutory and Essential training </w:t>
      </w:r>
      <w:r w:rsidR="00996049">
        <w:rPr>
          <w:rFonts w:ascii="Arial" w:hAnsi="Arial" w:cs="Arial"/>
        </w:rPr>
        <w:t>and</w:t>
      </w:r>
      <w:r w:rsidRPr="00417202">
        <w:rPr>
          <w:rFonts w:ascii="Arial" w:hAnsi="Arial" w:cs="Arial"/>
        </w:rPr>
        <w:t xml:space="preserve"> Participate in an annual personal development plan</w:t>
      </w:r>
      <w:r>
        <w:rPr>
          <w:rFonts w:ascii="Arial" w:hAnsi="Arial" w:cs="Arial"/>
        </w:rPr>
        <w:t>.</w:t>
      </w:r>
    </w:p>
    <w:p w14:paraId="2D0B5137" w14:textId="77777777" w:rsidR="00417202" w:rsidRDefault="00417202" w:rsidP="00E1535A">
      <w:pPr>
        <w:tabs>
          <w:tab w:val="left" w:pos="2268"/>
        </w:tabs>
        <w:spacing w:after="0"/>
        <w:jc w:val="both"/>
        <w:rPr>
          <w:rFonts w:ascii="Arial" w:hAnsi="Arial" w:cs="Arial"/>
        </w:rPr>
      </w:pPr>
    </w:p>
    <w:p w14:paraId="36E74C64" w14:textId="77777777" w:rsidR="00417202" w:rsidRDefault="00417202" w:rsidP="00E1535A">
      <w:pPr>
        <w:tabs>
          <w:tab w:val="left" w:pos="2268"/>
        </w:tabs>
        <w:spacing w:after="0"/>
        <w:jc w:val="both"/>
        <w:rPr>
          <w:rFonts w:ascii="Arial" w:hAnsi="Arial" w:cs="Arial"/>
        </w:rPr>
      </w:pPr>
    </w:p>
    <w:p w14:paraId="6D99492B" w14:textId="77777777" w:rsidR="00417202" w:rsidRDefault="00417202" w:rsidP="00E1535A">
      <w:pPr>
        <w:tabs>
          <w:tab w:val="left" w:pos="2268"/>
        </w:tabs>
        <w:spacing w:after="0"/>
        <w:jc w:val="both"/>
        <w:rPr>
          <w:rFonts w:ascii="Arial" w:hAnsi="Arial" w:cs="Arial"/>
        </w:rPr>
      </w:pPr>
      <w:r w:rsidRPr="00417202">
        <w:rPr>
          <w:rFonts w:ascii="Arial" w:hAnsi="Arial" w:cs="Arial"/>
          <w:b/>
          <w:bCs/>
        </w:rPr>
        <w:t>Other Responsibilities</w:t>
      </w:r>
      <w:r w:rsidRPr="00417202">
        <w:rPr>
          <w:rFonts w:ascii="Arial" w:hAnsi="Arial" w:cs="Arial"/>
        </w:rPr>
        <w:t xml:space="preserve"> </w:t>
      </w:r>
    </w:p>
    <w:p w14:paraId="7F7ED9A5" w14:textId="77777777" w:rsidR="00417202" w:rsidRDefault="00417202" w:rsidP="00E1535A">
      <w:pPr>
        <w:tabs>
          <w:tab w:val="left" w:pos="2268"/>
        </w:tabs>
        <w:spacing w:after="0"/>
        <w:jc w:val="both"/>
        <w:rPr>
          <w:rFonts w:ascii="Arial" w:hAnsi="Arial" w:cs="Arial"/>
        </w:rPr>
      </w:pPr>
    </w:p>
    <w:p w14:paraId="7F320F3B" w14:textId="3369E41B" w:rsidR="00417202" w:rsidRDefault="00417202" w:rsidP="00E1535A">
      <w:pPr>
        <w:tabs>
          <w:tab w:val="left" w:pos="2268"/>
        </w:tabs>
        <w:spacing w:after="0"/>
        <w:jc w:val="both"/>
        <w:rPr>
          <w:rFonts w:ascii="Arial" w:hAnsi="Arial" w:cs="Arial"/>
        </w:rPr>
      </w:pPr>
      <w:r w:rsidRPr="00417202">
        <w:rPr>
          <w:rFonts w:ascii="Arial" w:hAnsi="Arial" w:cs="Arial"/>
        </w:rPr>
        <w:t>The post holder may be required to travel across sites</w:t>
      </w:r>
      <w:r>
        <w:rPr>
          <w:rFonts w:ascii="Arial" w:hAnsi="Arial" w:cs="Arial"/>
        </w:rPr>
        <w:t xml:space="preserve"> at times to support staff shortfalls.</w:t>
      </w:r>
    </w:p>
    <w:p w14:paraId="31EF5D1A" w14:textId="77777777" w:rsidR="00417202" w:rsidRDefault="00417202" w:rsidP="00E1535A">
      <w:pPr>
        <w:tabs>
          <w:tab w:val="left" w:pos="2268"/>
        </w:tabs>
        <w:spacing w:after="0"/>
        <w:jc w:val="both"/>
        <w:rPr>
          <w:rFonts w:ascii="Arial" w:hAnsi="Arial" w:cs="Arial"/>
        </w:rPr>
      </w:pPr>
    </w:p>
    <w:p w14:paraId="02B099C1" w14:textId="4A5A56CB" w:rsidR="00907B53" w:rsidRDefault="00417202" w:rsidP="00996049">
      <w:pPr>
        <w:tabs>
          <w:tab w:val="left" w:pos="2268"/>
        </w:tabs>
        <w:spacing w:after="0"/>
        <w:jc w:val="both"/>
        <w:rPr>
          <w:rFonts w:ascii="Arial" w:hAnsi="Arial" w:cs="Arial"/>
        </w:rPr>
      </w:pPr>
      <w:r w:rsidRPr="00417202">
        <w:rPr>
          <w:rFonts w:ascii="Arial" w:hAnsi="Arial" w:cs="Arial"/>
        </w:rPr>
        <w:t>Staff may be required to undertake any other duties at the request of the line manager, which are commensurate with the band, including project work, internal job rotation and absence cover.</w:t>
      </w:r>
    </w:p>
    <w:p w14:paraId="1DF6960A" w14:textId="2C422877" w:rsidR="00954487" w:rsidRPr="00996049" w:rsidRDefault="00954487" w:rsidP="00996049">
      <w:pPr>
        <w:tabs>
          <w:tab w:val="left" w:pos="2268"/>
        </w:tabs>
        <w:spacing w:after="0"/>
        <w:jc w:val="both"/>
        <w:rPr>
          <w:rFonts w:ascii="Arial" w:hAnsi="Arial" w:cs="Arial"/>
        </w:rPr>
      </w:pPr>
      <w:r>
        <w:rPr>
          <w:rFonts w:ascii="Arial" w:hAnsi="Arial" w:cs="Arial"/>
        </w:rPr>
        <w:t>The post holder may be required to lone work at times within the department</w:t>
      </w:r>
    </w:p>
    <w:p w14:paraId="4C073124" w14:textId="77777777" w:rsidR="00263D1A" w:rsidRDefault="00263D1A" w:rsidP="00E1535A">
      <w:pPr>
        <w:pStyle w:val="ListParagraph"/>
        <w:tabs>
          <w:tab w:val="left" w:pos="2268"/>
        </w:tabs>
        <w:spacing w:after="0"/>
        <w:jc w:val="both"/>
        <w:rPr>
          <w:rFonts w:ascii="Arial" w:hAnsi="Arial" w:cs="Arial"/>
        </w:rPr>
      </w:pPr>
    </w:p>
    <w:p w14:paraId="47542B9B" w14:textId="77777777" w:rsidR="00996049" w:rsidRDefault="00996049" w:rsidP="00E1535A">
      <w:pPr>
        <w:pStyle w:val="ListParagraph"/>
        <w:tabs>
          <w:tab w:val="left" w:pos="2268"/>
        </w:tabs>
        <w:spacing w:after="0"/>
        <w:jc w:val="both"/>
        <w:rPr>
          <w:rFonts w:ascii="Arial" w:hAnsi="Arial" w:cs="Arial"/>
        </w:rPr>
      </w:pPr>
    </w:p>
    <w:p w14:paraId="0E14124C" w14:textId="77777777" w:rsidR="00996049" w:rsidRDefault="00996049" w:rsidP="00E1535A">
      <w:pPr>
        <w:pStyle w:val="ListParagraph"/>
        <w:tabs>
          <w:tab w:val="left" w:pos="2268"/>
        </w:tabs>
        <w:spacing w:after="0"/>
        <w:jc w:val="both"/>
        <w:rPr>
          <w:rFonts w:ascii="Arial" w:hAnsi="Arial" w:cs="Arial"/>
        </w:rPr>
      </w:pPr>
    </w:p>
    <w:p w14:paraId="52B41843" w14:textId="77777777" w:rsidR="00996049" w:rsidRDefault="00996049" w:rsidP="00E1535A">
      <w:pPr>
        <w:pStyle w:val="ListParagraph"/>
        <w:tabs>
          <w:tab w:val="left" w:pos="2268"/>
        </w:tabs>
        <w:spacing w:after="0"/>
        <w:jc w:val="both"/>
        <w:rPr>
          <w:rFonts w:ascii="Arial" w:hAnsi="Arial" w:cs="Arial"/>
        </w:rPr>
      </w:pPr>
    </w:p>
    <w:p w14:paraId="26AE9320" w14:textId="77777777" w:rsidR="00996049" w:rsidRDefault="00996049" w:rsidP="00E1535A">
      <w:pPr>
        <w:pStyle w:val="ListParagraph"/>
        <w:tabs>
          <w:tab w:val="left" w:pos="2268"/>
        </w:tabs>
        <w:spacing w:after="0"/>
        <w:jc w:val="both"/>
        <w:rPr>
          <w:rFonts w:ascii="Arial" w:hAnsi="Arial" w:cs="Arial"/>
        </w:rPr>
      </w:pPr>
    </w:p>
    <w:p w14:paraId="79AA306C" w14:textId="77777777" w:rsidR="00996049" w:rsidRDefault="00996049" w:rsidP="00E1535A">
      <w:pPr>
        <w:pStyle w:val="ListParagraph"/>
        <w:tabs>
          <w:tab w:val="left" w:pos="2268"/>
        </w:tabs>
        <w:spacing w:after="0"/>
        <w:jc w:val="both"/>
        <w:rPr>
          <w:rFonts w:ascii="Arial" w:hAnsi="Arial" w:cs="Arial"/>
        </w:rPr>
      </w:pPr>
    </w:p>
    <w:p w14:paraId="449C2AA0" w14:textId="77777777" w:rsidR="00996049" w:rsidRDefault="00996049" w:rsidP="00E1535A">
      <w:pPr>
        <w:pStyle w:val="ListParagraph"/>
        <w:tabs>
          <w:tab w:val="left" w:pos="2268"/>
        </w:tabs>
        <w:spacing w:after="0"/>
        <w:jc w:val="both"/>
        <w:rPr>
          <w:rFonts w:ascii="Arial" w:hAnsi="Arial" w:cs="Arial"/>
        </w:rPr>
      </w:pPr>
    </w:p>
    <w:p w14:paraId="6F3E4DFE" w14:textId="77777777" w:rsidR="00996049" w:rsidRDefault="00996049" w:rsidP="00E1535A">
      <w:pPr>
        <w:pStyle w:val="ListParagraph"/>
        <w:tabs>
          <w:tab w:val="left" w:pos="2268"/>
        </w:tabs>
        <w:spacing w:after="0"/>
        <w:jc w:val="both"/>
        <w:rPr>
          <w:rFonts w:ascii="Arial" w:hAnsi="Arial" w:cs="Arial"/>
        </w:rPr>
      </w:pPr>
    </w:p>
    <w:p w14:paraId="5AD7FEC1" w14:textId="77777777" w:rsidR="00996049" w:rsidRDefault="00996049" w:rsidP="00E1535A">
      <w:pPr>
        <w:pStyle w:val="ListParagraph"/>
        <w:tabs>
          <w:tab w:val="left" w:pos="2268"/>
        </w:tabs>
        <w:spacing w:after="0"/>
        <w:jc w:val="both"/>
        <w:rPr>
          <w:rFonts w:ascii="Arial" w:hAnsi="Arial" w:cs="Arial"/>
        </w:rPr>
      </w:pPr>
    </w:p>
    <w:p w14:paraId="78E37F5F" w14:textId="77777777" w:rsidR="00996049" w:rsidRDefault="00996049" w:rsidP="00E1535A">
      <w:pPr>
        <w:pStyle w:val="ListParagraph"/>
        <w:tabs>
          <w:tab w:val="left" w:pos="2268"/>
        </w:tabs>
        <w:spacing w:after="0"/>
        <w:jc w:val="both"/>
        <w:rPr>
          <w:rFonts w:ascii="Arial" w:hAnsi="Arial" w:cs="Arial"/>
        </w:rPr>
      </w:pPr>
    </w:p>
    <w:p w14:paraId="1BC1CA69" w14:textId="77777777" w:rsidR="00996049" w:rsidRDefault="00996049" w:rsidP="00E1535A">
      <w:pPr>
        <w:pStyle w:val="ListParagraph"/>
        <w:tabs>
          <w:tab w:val="left" w:pos="2268"/>
        </w:tabs>
        <w:spacing w:after="0"/>
        <w:jc w:val="both"/>
        <w:rPr>
          <w:rFonts w:ascii="Arial" w:hAnsi="Arial" w:cs="Arial"/>
        </w:rPr>
      </w:pPr>
    </w:p>
    <w:p w14:paraId="41B5217E" w14:textId="77777777" w:rsidR="00996049" w:rsidRDefault="00996049" w:rsidP="00E1535A">
      <w:pPr>
        <w:pStyle w:val="ListParagraph"/>
        <w:tabs>
          <w:tab w:val="left" w:pos="2268"/>
        </w:tabs>
        <w:spacing w:after="0"/>
        <w:jc w:val="both"/>
        <w:rPr>
          <w:rFonts w:ascii="Arial" w:hAnsi="Arial" w:cs="Arial"/>
        </w:rPr>
      </w:pPr>
    </w:p>
    <w:p w14:paraId="1A887624" w14:textId="77777777" w:rsidR="00996049" w:rsidRPr="008C5BD3" w:rsidRDefault="00996049" w:rsidP="00E1535A">
      <w:pPr>
        <w:pStyle w:val="ListParagraph"/>
        <w:tabs>
          <w:tab w:val="left" w:pos="2268"/>
        </w:tabs>
        <w:spacing w:after="0"/>
        <w:jc w:val="both"/>
        <w:rPr>
          <w:rFonts w:ascii="Arial" w:hAnsi="Arial" w:cs="Arial"/>
        </w:rPr>
      </w:pPr>
    </w:p>
    <w:p w14:paraId="4AF51C7A" w14:textId="77777777" w:rsidR="00556494" w:rsidRDefault="00556494" w:rsidP="00E1535A">
      <w:pPr>
        <w:tabs>
          <w:tab w:val="left" w:pos="2268"/>
        </w:tabs>
        <w:spacing w:after="0"/>
        <w:jc w:val="both"/>
        <w:rPr>
          <w:rFonts w:ascii="Arial" w:hAnsi="Arial" w:cs="Arial"/>
        </w:rPr>
      </w:pPr>
    </w:p>
    <w:p w14:paraId="38526277" w14:textId="77777777" w:rsidR="00C82D48" w:rsidRDefault="00C82D48" w:rsidP="00E1535A">
      <w:pPr>
        <w:spacing w:after="0" w:line="240" w:lineRule="auto"/>
        <w:jc w:val="both"/>
        <w:rPr>
          <w:rFonts w:ascii="Arial" w:eastAsia="Times New Roman" w:hAnsi="Arial" w:cs="Arial"/>
          <w:i/>
          <w:szCs w:val="20"/>
        </w:rPr>
      </w:pPr>
    </w:p>
    <w:p w14:paraId="1DA2642F" w14:textId="77777777" w:rsidR="00C82D48" w:rsidRDefault="00C82D48" w:rsidP="00C82D48">
      <w:pPr>
        <w:tabs>
          <w:tab w:val="left" w:pos="2268"/>
        </w:tabs>
        <w:rPr>
          <w:rFonts w:ascii="Arial" w:hAnsi="Arial" w:cs="Arial"/>
          <w:b/>
        </w:rPr>
      </w:pPr>
      <w:r>
        <w:rPr>
          <w:rFonts w:ascii="Arial" w:hAnsi="Arial" w:cs="Arial"/>
          <w:b/>
        </w:rPr>
        <w:t>CORPORATE VALUES</w:t>
      </w:r>
    </w:p>
    <w:p w14:paraId="4EF4336F" w14:textId="62543E4A" w:rsidR="00F40B14" w:rsidRDefault="00C82D48" w:rsidP="00C82D48">
      <w:pPr>
        <w:tabs>
          <w:tab w:val="left" w:pos="2268"/>
        </w:tabs>
        <w:rPr>
          <w:rFonts w:ascii="Arial" w:hAnsi="Arial" w:cs="Arial"/>
          <w:b/>
        </w:rPr>
      </w:pPr>
      <w:r>
        <w:rPr>
          <w:rFonts w:ascii="Arial" w:hAnsi="Arial" w:cs="Arial"/>
        </w:rPr>
        <w:t>Spencer Private Hospitals has a set of core values which are at the heart of the vision and all that we do.  We expect our team members to demonstrate these values in all areas of their work.</w:t>
      </w:r>
    </w:p>
    <w:p w14:paraId="2D4BA920" w14:textId="3F27ED86" w:rsidR="00C82D48" w:rsidRPr="005E45A0" w:rsidRDefault="00C82D48" w:rsidP="00C82D48">
      <w:pPr>
        <w:tabs>
          <w:tab w:val="left" w:pos="2268"/>
        </w:tabs>
        <w:rPr>
          <w:rFonts w:ascii="Arial" w:hAnsi="Arial" w:cs="Arial"/>
          <w:b/>
        </w:rPr>
      </w:pPr>
      <w:r>
        <w:rPr>
          <w:rFonts w:ascii="Arial" w:hAnsi="Arial" w:cs="Arial"/>
          <w:b/>
        </w:rPr>
        <w:t>BEHAVIOURS</w:t>
      </w:r>
    </w:p>
    <w:tbl>
      <w:tblPr>
        <w:tblStyle w:val="TableGrid"/>
        <w:tblW w:w="0" w:type="auto"/>
        <w:tblLook w:val="04A0" w:firstRow="1" w:lastRow="0" w:firstColumn="1" w:lastColumn="0" w:noHBand="0" w:noVBand="1"/>
      </w:tblPr>
      <w:tblGrid>
        <w:gridCol w:w="2229"/>
        <w:gridCol w:w="6787"/>
      </w:tblGrid>
      <w:tr w:rsidR="00A320B7" w14:paraId="67E43CEB" w14:textId="77777777" w:rsidTr="00C82D48">
        <w:tc>
          <w:tcPr>
            <w:tcW w:w="2235" w:type="dxa"/>
            <w:vAlign w:val="center"/>
          </w:tcPr>
          <w:p w14:paraId="0EEDCE8A" w14:textId="646E255E" w:rsidR="00A320B7" w:rsidRPr="00A320B7" w:rsidRDefault="00A320B7" w:rsidP="00A320B7">
            <w:pPr>
              <w:tabs>
                <w:tab w:val="left" w:pos="2268"/>
              </w:tabs>
              <w:jc w:val="center"/>
              <w:rPr>
                <w:rFonts w:ascii="Arial" w:hAnsi="Arial" w:cs="Arial"/>
              </w:rPr>
            </w:pPr>
            <w:r w:rsidRPr="00A320B7">
              <w:rPr>
                <w:rFonts w:ascii="Arial" w:hAnsi="Arial" w:cs="Arial"/>
                <w:sz w:val="24"/>
                <w:szCs w:val="24"/>
                <w:lang w:eastAsia="en-GB"/>
              </w:rPr>
              <w:t>PERFORMANCE</w:t>
            </w:r>
          </w:p>
        </w:tc>
        <w:tc>
          <w:tcPr>
            <w:tcW w:w="7007" w:type="dxa"/>
          </w:tcPr>
          <w:p w14:paraId="54194120" w14:textId="3BC5AA20" w:rsidR="00A320B7" w:rsidRPr="00A320B7" w:rsidRDefault="00A320B7" w:rsidP="00042702">
            <w:pPr>
              <w:tabs>
                <w:tab w:val="left" w:pos="2268"/>
              </w:tabs>
              <w:jc w:val="both"/>
              <w:rPr>
                <w:rFonts w:ascii="Arial" w:hAnsi="Arial" w:cs="Arial"/>
                <w:sz w:val="18"/>
                <w:szCs w:val="18"/>
              </w:rPr>
            </w:pPr>
            <w:r w:rsidRPr="00A320B7">
              <w:rPr>
                <w:rFonts w:ascii="Arial" w:hAnsi="Arial" w:cs="Arial"/>
                <w:sz w:val="18"/>
                <w:szCs w:val="18"/>
                <w:lang w:eastAsia="en-GB"/>
              </w:rPr>
              <w:t>Understands the corporate objectives of Spencer Private Hospitals and consistently produces work of a high standard, taking ownership and seeing tasks through to the end. Is motivated to do a great job and are not afraid to suggest different ways of working to help create efficiencies and improve performance.</w:t>
            </w:r>
          </w:p>
        </w:tc>
      </w:tr>
      <w:tr w:rsidR="00A320B7" w14:paraId="199550EC" w14:textId="77777777" w:rsidTr="00C82D48">
        <w:tc>
          <w:tcPr>
            <w:tcW w:w="2235" w:type="dxa"/>
            <w:vAlign w:val="center"/>
          </w:tcPr>
          <w:p w14:paraId="3A01EA79" w14:textId="3EC8F3C9" w:rsidR="00A320B7" w:rsidRPr="00A320B7" w:rsidRDefault="00A320B7" w:rsidP="00A320B7">
            <w:pPr>
              <w:jc w:val="center"/>
              <w:rPr>
                <w:rFonts w:ascii="Arial" w:eastAsia="Times New Roman" w:hAnsi="Arial" w:cs="Arial"/>
                <w:lang w:eastAsia="en-GB"/>
              </w:rPr>
            </w:pPr>
            <w:r w:rsidRPr="00A320B7">
              <w:rPr>
                <w:rFonts w:ascii="Arial" w:hAnsi="Arial" w:cs="Arial"/>
                <w:sz w:val="24"/>
                <w:szCs w:val="24"/>
                <w:lang w:eastAsia="en-GB"/>
              </w:rPr>
              <w:t>RESPECT</w:t>
            </w:r>
          </w:p>
        </w:tc>
        <w:tc>
          <w:tcPr>
            <w:tcW w:w="7007" w:type="dxa"/>
          </w:tcPr>
          <w:p w14:paraId="4F8B23CD" w14:textId="77777777" w:rsidR="00A320B7" w:rsidRPr="00A320B7" w:rsidRDefault="00A320B7" w:rsidP="00042702">
            <w:pPr>
              <w:jc w:val="both"/>
              <w:rPr>
                <w:rFonts w:ascii="Arial" w:hAnsi="Arial" w:cs="Arial"/>
                <w:sz w:val="18"/>
                <w:szCs w:val="18"/>
                <w:lang w:eastAsia="en-GB"/>
              </w:rPr>
            </w:pPr>
          </w:p>
          <w:p w14:paraId="27E93D2D" w14:textId="77777777" w:rsidR="00A320B7" w:rsidRPr="00A320B7" w:rsidRDefault="00A320B7" w:rsidP="00042702">
            <w:pPr>
              <w:jc w:val="both"/>
              <w:rPr>
                <w:rFonts w:ascii="Arial" w:hAnsi="Arial" w:cs="Arial"/>
                <w:sz w:val="18"/>
                <w:szCs w:val="18"/>
                <w:lang w:eastAsia="en-GB"/>
              </w:rPr>
            </w:pPr>
            <w:r w:rsidRPr="00A320B7">
              <w:rPr>
                <w:rFonts w:ascii="Arial" w:hAnsi="Arial" w:cs="Arial"/>
                <w:sz w:val="18"/>
                <w:szCs w:val="18"/>
                <w:lang w:eastAsia="en-GB"/>
              </w:rPr>
              <w:t>Treating everyone as you would want to be treated. We believe that respect does not just build character, it reveals it. Respect is often misunderstood, and many people expect others to show it to them, while not practicing this themselves. At SPH, we expect staff to show and practice respect to everyone. “You do not have to like every person you come into contact with. However, your ability to show respect and be respectful in front of, is a direct reflection on your character, not theirs”. Archie Moore</w:t>
            </w:r>
          </w:p>
          <w:p w14:paraId="768CFB65" w14:textId="3E3D44F4" w:rsidR="00A320B7" w:rsidRPr="00A320B7" w:rsidRDefault="00A320B7" w:rsidP="00042702">
            <w:pPr>
              <w:contextualSpacing/>
              <w:jc w:val="both"/>
              <w:rPr>
                <w:rFonts w:ascii="Arial" w:eastAsia="Times New Roman" w:hAnsi="Arial" w:cs="Arial"/>
                <w:sz w:val="18"/>
                <w:szCs w:val="18"/>
                <w:lang w:eastAsia="en-GB"/>
              </w:rPr>
            </w:pPr>
          </w:p>
        </w:tc>
      </w:tr>
      <w:tr w:rsidR="00A320B7" w14:paraId="6B7E7E37" w14:textId="77777777" w:rsidTr="00C82D48">
        <w:tc>
          <w:tcPr>
            <w:tcW w:w="2235" w:type="dxa"/>
            <w:vAlign w:val="center"/>
          </w:tcPr>
          <w:p w14:paraId="104E31B3" w14:textId="61402A66" w:rsidR="00A320B7" w:rsidRPr="00A320B7" w:rsidRDefault="00A320B7" w:rsidP="00A320B7">
            <w:pPr>
              <w:jc w:val="center"/>
              <w:rPr>
                <w:rFonts w:ascii="Arial" w:eastAsia="Times New Roman" w:hAnsi="Arial" w:cs="Arial"/>
                <w:lang w:eastAsia="en-GB"/>
              </w:rPr>
            </w:pPr>
            <w:r w:rsidRPr="00A320B7">
              <w:rPr>
                <w:rFonts w:ascii="Arial" w:hAnsi="Arial" w:cs="Arial"/>
                <w:sz w:val="24"/>
                <w:szCs w:val="24"/>
                <w:lang w:eastAsia="en-GB"/>
              </w:rPr>
              <w:t>INNOVATION</w:t>
            </w:r>
          </w:p>
        </w:tc>
        <w:tc>
          <w:tcPr>
            <w:tcW w:w="7007" w:type="dxa"/>
          </w:tcPr>
          <w:p w14:paraId="22D549D7" w14:textId="32800F3C" w:rsidR="00A320B7" w:rsidRPr="00A320B7" w:rsidRDefault="00A320B7" w:rsidP="00042702">
            <w:pPr>
              <w:jc w:val="both"/>
              <w:rPr>
                <w:rFonts w:ascii="Arial" w:eastAsia="Times New Roman" w:hAnsi="Arial" w:cs="Arial"/>
                <w:sz w:val="18"/>
                <w:szCs w:val="18"/>
                <w:lang w:eastAsia="en-GB"/>
              </w:rPr>
            </w:pPr>
            <w:r w:rsidRPr="00A320B7">
              <w:rPr>
                <w:rFonts w:ascii="Arial" w:hAnsi="Arial" w:cs="Arial"/>
                <w:sz w:val="18"/>
                <w:szCs w:val="18"/>
              </w:rPr>
              <w:t xml:space="preserve">Challenges appropriately and is prepared to raise concerns about quality, safety, and performance. Is actively engaged with improving the experience of patients and customers, learns from their experience and seeks to continuously improve their own performance and the performance of the service. </w:t>
            </w:r>
          </w:p>
        </w:tc>
      </w:tr>
      <w:tr w:rsidR="00A320B7" w14:paraId="56A9DB7D" w14:textId="77777777" w:rsidTr="00C82D48">
        <w:tc>
          <w:tcPr>
            <w:tcW w:w="2235" w:type="dxa"/>
            <w:vAlign w:val="center"/>
          </w:tcPr>
          <w:p w14:paraId="6EBCFE43" w14:textId="109D77E9" w:rsidR="00A320B7" w:rsidRPr="00A320B7" w:rsidRDefault="00A320B7" w:rsidP="00A320B7">
            <w:pPr>
              <w:jc w:val="center"/>
              <w:rPr>
                <w:rFonts w:ascii="Arial" w:eastAsia="Times New Roman" w:hAnsi="Arial" w:cs="Arial"/>
                <w:lang w:eastAsia="en-GB"/>
              </w:rPr>
            </w:pPr>
            <w:r w:rsidRPr="00A320B7">
              <w:rPr>
                <w:rFonts w:ascii="Arial" w:hAnsi="Arial" w:cs="Arial"/>
                <w:sz w:val="24"/>
                <w:szCs w:val="24"/>
                <w:lang w:eastAsia="en-GB"/>
              </w:rPr>
              <w:t>MAXIMISE</w:t>
            </w:r>
          </w:p>
        </w:tc>
        <w:tc>
          <w:tcPr>
            <w:tcW w:w="7007" w:type="dxa"/>
          </w:tcPr>
          <w:p w14:paraId="22F044B2" w14:textId="77777777" w:rsidR="00A320B7" w:rsidRPr="00A320B7" w:rsidRDefault="00A320B7" w:rsidP="00042702">
            <w:pPr>
              <w:jc w:val="both"/>
              <w:rPr>
                <w:rFonts w:ascii="Arial" w:hAnsi="Arial" w:cs="Arial"/>
                <w:sz w:val="18"/>
                <w:szCs w:val="18"/>
                <w:lang w:eastAsia="en-GB"/>
              </w:rPr>
            </w:pPr>
          </w:p>
          <w:p w14:paraId="76881316" w14:textId="77777777" w:rsidR="00A320B7" w:rsidRPr="00A320B7" w:rsidRDefault="00A320B7" w:rsidP="00042702">
            <w:pPr>
              <w:jc w:val="both"/>
              <w:rPr>
                <w:rFonts w:ascii="Arial" w:hAnsi="Arial" w:cs="Arial"/>
                <w:sz w:val="18"/>
                <w:szCs w:val="18"/>
                <w:lang w:eastAsia="en-GB"/>
              </w:rPr>
            </w:pPr>
            <w:r w:rsidRPr="00A320B7">
              <w:rPr>
                <w:rFonts w:ascii="Arial" w:hAnsi="Arial" w:cs="Arial"/>
                <w:sz w:val="18"/>
                <w:szCs w:val="18"/>
                <w:lang w:eastAsia="en-GB"/>
              </w:rPr>
              <w:t>We maximise the talents, contributions and expertise of our staff. We encourage all staff to ‘own’ their SPH experience, taking an active part in supporting us to maximise their staff potential and contribution, enabling all staff to be a key part in the company’s success.</w:t>
            </w:r>
          </w:p>
          <w:p w14:paraId="63733AF6" w14:textId="040DDD52" w:rsidR="00A320B7" w:rsidRPr="00A320B7" w:rsidRDefault="00A320B7" w:rsidP="00042702">
            <w:pPr>
              <w:contextualSpacing/>
              <w:jc w:val="both"/>
              <w:rPr>
                <w:rFonts w:ascii="Arial" w:eastAsia="Times New Roman" w:hAnsi="Arial" w:cs="Arial"/>
                <w:sz w:val="18"/>
                <w:szCs w:val="18"/>
                <w:lang w:eastAsia="en-GB"/>
              </w:rPr>
            </w:pPr>
          </w:p>
        </w:tc>
      </w:tr>
      <w:tr w:rsidR="00A320B7" w14:paraId="241B031D" w14:textId="77777777" w:rsidTr="00C82D48">
        <w:tc>
          <w:tcPr>
            <w:tcW w:w="2235" w:type="dxa"/>
            <w:vAlign w:val="center"/>
          </w:tcPr>
          <w:p w14:paraId="4D56285F" w14:textId="108D26AC" w:rsidR="00A320B7" w:rsidRPr="00A320B7" w:rsidRDefault="00A320B7" w:rsidP="00A320B7">
            <w:pPr>
              <w:jc w:val="center"/>
              <w:rPr>
                <w:rFonts w:ascii="Arial" w:eastAsia="Times New Roman" w:hAnsi="Arial" w:cs="Arial"/>
                <w:lang w:eastAsia="en-GB"/>
              </w:rPr>
            </w:pPr>
            <w:r w:rsidRPr="00A320B7">
              <w:rPr>
                <w:rFonts w:ascii="Arial" w:hAnsi="Arial" w:cs="Arial"/>
                <w:sz w:val="24"/>
                <w:szCs w:val="24"/>
                <w:lang w:eastAsia="en-GB"/>
              </w:rPr>
              <w:t>EXCELLENCE</w:t>
            </w:r>
          </w:p>
        </w:tc>
        <w:tc>
          <w:tcPr>
            <w:tcW w:w="7007" w:type="dxa"/>
          </w:tcPr>
          <w:p w14:paraId="7D5795CE" w14:textId="3F3B74EC" w:rsidR="00A320B7" w:rsidRPr="00A320B7" w:rsidRDefault="00A320B7" w:rsidP="00042702">
            <w:pPr>
              <w:contextualSpacing/>
              <w:jc w:val="both"/>
              <w:rPr>
                <w:rFonts w:ascii="Arial" w:eastAsia="Times New Roman" w:hAnsi="Arial" w:cs="Arial"/>
                <w:sz w:val="18"/>
                <w:szCs w:val="18"/>
                <w:lang w:eastAsia="en-GB"/>
              </w:rPr>
            </w:pPr>
            <w:r w:rsidRPr="00A320B7">
              <w:rPr>
                <w:rFonts w:ascii="Arial" w:hAnsi="Arial" w:cs="Arial"/>
                <w:sz w:val="18"/>
                <w:szCs w:val="18"/>
                <w:lang w:eastAsia="en-GB"/>
              </w:rPr>
              <w:t>Actively builds and maintains effective and respectful relationships adapting their approach where necessary. Confidently communicates in an open accurate and straightforward way and demonstrates effective communication skills to promote the needs of our patients and customers. Has a clear sense of their role, responsibilities, and purpose within their team.</w:t>
            </w:r>
          </w:p>
        </w:tc>
      </w:tr>
    </w:tbl>
    <w:p w14:paraId="41675627" w14:textId="77777777" w:rsidR="00996049" w:rsidRDefault="00996049"/>
    <w:p w14:paraId="02F33EAC" w14:textId="77777777" w:rsidR="00996049" w:rsidRDefault="00996049"/>
    <w:p w14:paraId="55EED186" w14:textId="77777777" w:rsidR="00996049" w:rsidRDefault="00996049"/>
    <w:p w14:paraId="21441D00" w14:textId="77777777" w:rsidR="00996049" w:rsidRPr="007B72A9" w:rsidRDefault="00996049" w:rsidP="00996049">
      <w:pPr>
        <w:spacing w:after="0" w:line="240" w:lineRule="auto"/>
        <w:jc w:val="both"/>
        <w:rPr>
          <w:rFonts w:ascii="Arial" w:eastAsia="Times New Roman" w:hAnsi="Arial" w:cs="Arial"/>
          <w:i/>
          <w:szCs w:val="20"/>
        </w:rPr>
      </w:pPr>
      <w:r w:rsidRPr="007B72A9">
        <w:rPr>
          <w:rFonts w:ascii="Arial" w:eastAsia="Times New Roman" w:hAnsi="Arial" w:cs="Arial"/>
          <w:i/>
          <w:szCs w:val="20"/>
        </w:rPr>
        <w:t>This job description is intended to reflect, in outline, the responsibilities of the postholder, which may change over time with corporate or local business needs of Spencer Private Hospitals.  It will therefore be subject to periodic review and amendment in the light of changing circumstances and following consultation with the post holder.</w:t>
      </w:r>
    </w:p>
    <w:p w14:paraId="4D1946E4" w14:textId="77777777" w:rsidR="00996049" w:rsidRDefault="00996049" w:rsidP="00996049">
      <w:pPr>
        <w:spacing w:after="0" w:line="240" w:lineRule="auto"/>
        <w:jc w:val="both"/>
        <w:rPr>
          <w:rFonts w:ascii="Arial" w:eastAsia="Times New Roman" w:hAnsi="Arial" w:cs="Arial"/>
          <w:sz w:val="24"/>
          <w:szCs w:val="24"/>
        </w:rPr>
      </w:pPr>
    </w:p>
    <w:p w14:paraId="5DC17404" w14:textId="77777777" w:rsidR="00996049" w:rsidRPr="00F40B14" w:rsidRDefault="00996049" w:rsidP="00996049">
      <w:pPr>
        <w:spacing w:after="0" w:line="240" w:lineRule="auto"/>
        <w:jc w:val="both"/>
        <w:rPr>
          <w:rFonts w:ascii="Arial" w:eastAsia="Times New Roman" w:hAnsi="Arial" w:cs="Arial"/>
          <w:sz w:val="16"/>
          <w:szCs w:val="16"/>
        </w:rPr>
      </w:pPr>
    </w:p>
    <w:p w14:paraId="618C9977" w14:textId="77777777" w:rsidR="00996049" w:rsidRPr="00F40B14" w:rsidRDefault="00996049" w:rsidP="00996049">
      <w:pPr>
        <w:spacing w:after="0" w:line="240" w:lineRule="auto"/>
        <w:jc w:val="both"/>
        <w:rPr>
          <w:rFonts w:ascii="Arial" w:eastAsia="Times New Roman" w:hAnsi="Arial" w:cs="Arial"/>
        </w:rPr>
      </w:pPr>
      <w:r w:rsidRPr="00F40B14">
        <w:rPr>
          <w:rFonts w:ascii="Arial" w:eastAsia="Times New Roman" w:hAnsi="Arial" w:cs="Arial"/>
        </w:rPr>
        <w:t>Signed:  ……………………………</w:t>
      </w:r>
      <w:r>
        <w:rPr>
          <w:rFonts w:ascii="Arial" w:eastAsia="Times New Roman" w:hAnsi="Arial" w:cs="Arial"/>
        </w:rPr>
        <w:t>……………….</w:t>
      </w:r>
      <w:r w:rsidRPr="00F40B14">
        <w:rPr>
          <w:rFonts w:ascii="Arial" w:eastAsia="Times New Roman" w:hAnsi="Arial" w:cs="Arial"/>
        </w:rPr>
        <w:t>……… Date: …………………………………..</w:t>
      </w:r>
    </w:p>
    <w:p w14:paraId="69E8462A" w14:textId="77777777" w:rsidR="00996049" w:rsidRDefault="00996049" w:rsidP="00996049">
      <w:pPr>
        <w:spacing w:after="0"/>
        <w:jc w:val="both"/>
        <w:rPr>
          <w:rFonts w:ascii="Arial" w:hAnsi="Arial" w:cs="Arial"/>
          <w:b/>
        </w:rPr>
      </w:pPr>
      <w:r>
        <w:rPr>
          <w:rFonts w:ascii="Arial" w:hAnsi="Arial" w:cs="Arial"/>
          <w:b/>
        </w:rPr>
        <w:br w:type="page"/>
      </w:r>
    </w:p>
    <w:p w14:paraId="3B532C01" w14:textId="48B80042" w:rsidR="007C5881" w:rsidRDefault="007C5881">
      <w:r>
        <w:lastRenderedPageBreak/>
        <w:br w:type="page"/>
      </w:r>
    </w:p>
    <w:p w14:paraId="00CBEC3F" w14:textId="77777777" w:rsidR="00E73AA7" w:rsidRDefault="00E73AA7">
      <w:pPr>
        <w:sectPr w:rsidR="00E73AA7" w:rsidSect="004F21BA">
          <w:footerReference w:type="default" r:id="rId7"/>
          <w:pgSz w:w="11906" w:h="16838"/>
          <w:pgMar w:top="1134" w:right="1440" w:bottom="567" w:left="1440" w:header="709" w:footer="283" w:gutter="0"/>
          <w:cols w:space="708"/>
          <w:docGrid w:linePitch="360"/>
        </w:sectPr>
      </w:pPr>
    </w:p>
    <w:p w14:paraId="2A32E41C" w14:textId="77777777" w:rsidR="00E34305" w:rsidRPr="00130725" w:rsidRDefault="00E34305" w:rsidP="00E34305">
      <w:pPr>
        <w:rPr>
          <w:rFonts w:ascii="Arial" w:hAnsi="Arial" w:cs="Arial"/>
          <w:b/>
        </w:rPr>
      </w:pPr>
      <w:r>
        <w:rPr>
          <w:rFonts w:ascii="Arial" w:hAnsi="Arial" w:cs="Arial"/>
          <w:b/>
        </w:rPr>
        <w:lastRenderedPageBreak/>
        <w:t>PERSON SPECIFICATION</w:t>
      </w:r>
    </w:p>
    <w:p w14:paraId="7D65DAFD" w14:textId="77777777" w:rsidR="00E34305" w:rsidRDefault="00E34305" w:rsidP="00E34305">
      <w:pPr>
        <w:tabs>
          <w:tab w:val="left" w:pos="2268"/>
        </w:tabs>
        <w:rPr>
          <w:rFonts w:ascii="Arial" w:hAnsi="Arial" w:cs="Arial"/>
        </w:rPr>
      </w:pPr>
      <w:r>
        <w:rPr>
          <w:rFonts w:ascii="Arial" w:hAnsi="Arial" w:cs="Arial"/>
          <w:b/>
        </w:rPr>
        <w:t xml:space="preserve">Job Title: </w:t>
      </w:r>
      <w:r w:rsidR="00C96316">
        <w:rPr>
          <w:rFonts w:ascii="Arial" w:hAnsi="Arial" w:cs="Arial"/>
          <w:b/>
        </w:rPr>
        <w:t>STAFF NURSE OPD.</w:t>
      </w:r>
    </w:p>
    <w:tbl>
      <w:tblPr>
        <w:tblStyle w:val="TableGrid"/>
        <w:tblW w:w="14172" w:type="dxa"/>
        <w:tblLayout w:type="fixed"/>
        <w:tblLook w:val="04A0" w:firstRow="1" w:lastRow="0" w:firstColumn="1" w:lastColumn="0" w:noHBand="0" w:noVBand="1"/>
      </w:tblPr>
      <w:tblGrid>
        <w:gridCol w:w="2376"/>
        <w:gridCol w:w="1985"/>
        <w:gridCol w:w="6379"/>
        <w:gridCol w:w="1417"/>
        <w:gridCol w:w="992"/>
        <w:gridCol w:w="1023"/>
      </w:tblGrid>
      <w:tr w:rsidR="00E34305" w14:paraId="6B14BE62" w14:textId="77777777" w:rsidTr="0084753F">
        <w:trPr>
          <w:trHeight w:val="288"/>
        </w:trPr>
        <w:tc>
          <w:tcPr>
            <w:tcW w:w="2376" w:type="dxa"/>
            <w:vMerge w:val="restart"/>
            <w:vAlign w:val="center"/>
          </w:tcPr>
          <w:p w14:paraId="478F18EE" w14:textId="77777777" w:rsidR="00E34305" w:rsidRPr="006744C1" w:rsidRDefault="00E34305" w:rsidP="00076709">
            <w:pPr>
              <w:tabs>
                <w:tab w:val="left" w:pos="2268"/>
              </w:tabs>
              <w:jc w:val="center"/>
              <w:rPr>
                <w:rFonts w:ascii="Arial" w:hAnsi="Arial" w:cs="Arial"/>
                <w:b/>
              </w:rPr>
            </w:pPr>
            <w:r>
              <w:rPr>
                <w:rFonts w:ascii="Arial" w:hAnsi="Arial" w:cs="Arial"/>
                <w:b/>
              </w:rPr>
              <w:t>ATTRIBUTES</w:t>
            </w:r>
          </w:p>
        </w:tc>
        <w:tc>
          <w:tcPr>
            <w:tcW w:w="8364" w:type="dxa"/>
            <w:gridSpan w:val="2"/>
            <w:vMerge w:val="restart"/>
            <w:vAlign w:val="center"/>
          </w:tcPr>
          <w:p w14:paraId="57BC2BD1" w14:textId="77777777" w:rsidR="00E34305" w:rsidRPr="006744C1" w:rsidRDefault="00E34305" w:rsidP="00076709">
            <w:pPr>
              <w:tabs>
                <w:tab w:val="left" w:pos="2268"/>
              </w:tabs>
              <w:jc w:val="center"/>
              <w:rPr>
                <w:rFonts w:ascii="Arial" w:hAnsi="Arial" w:cs="Arial"/>
                <w:b/>
              </w:rPr>
            </w:pPr>
            <w:r>
              <w:rPr>
                <w:rFonts w:ascii="Arial" w:hAnsi="Arial" w:cs="Arial"/>
                <w:b/>
              </w:rPr>
              <w:t>CRITERIA</w:t>
            </w:r>
          </w:p>
        </w:tc>
        <w:tc>
          <w:tcPr>
            <w:tcW w:w="3432" w:type="dxa"/>
            <w:gridSpan w:val="3"/>
            <w:vAlign w:val="center"/>
          </w:tcPr>
          <w:p w14:paraId="68E9C418" w14:textId="77777777" w:rsidR="00E34305" w:rsidRPr="006744C1" w:rsidRDefault="00E34305" w:rsidP="00076709">
            <w:pPr>
              <w:tabs>
                <w:tab w:val="left" w:pos="2268"/>
              </w:tabs>
              <w:jc w:val="center"/>
              <w:rPr>
                <w:rFonts w:ascii="Arial" w:hAnsi="Arial" w:cs="Arial"/>
                <w:b/>
              </w:rPr>
            </w:pPr>
            <w:r>
              <w:rPr>
                <w:rFonts w:ascii="Arial" w:hAnsi="Arial" w:cs="Arial"/>
                <w:b/>
              </w:rPr>
              <w:t>DEMONSTRATED BY</w:t>
            </w:r>
          </w:p>
        </w:tc>
      </w:tr>
      <w:tr w:rsidR="00E34305" w14:paraId="483D2D54" w14:textId="77777777" w:rsidTr="0084753F">
        <w:trPr>
          <w:trHeight w:val="420"/>
        </w:trPr>
        <w:tc>
          <w:tcPr>
            <w:tcW w:w="2376" w:type="dxa"/>
            <w:vMerge/>
          </w:tcPr>
          <w:p w14:paraId="15D8A480" w14:textId="77777777" w:rsidR="00E34305" w:rsidRDefault="00E34305" w:rsidP="00076709">
            <w:pPr>
              <w:tabs>
                <w:tab w:val="left" w:pos="2268"/>
              </w:tabs>
              <w:rPr>
                <w:rFonts w:ascii="Arial" w:hAnsi="Arial" w:cs="Arial"/>
              </w:rPr>
            </w:pPr>
          </w:p>
        </w:tc>
        <w:tc>
          <w:tcPr>
            <w:tcW w:w="8364" w:type="dxa"/>
            <w:gridSpan w:val="2"/>
            <w:vMerge/>
          </w:tcPr>
          <w:p w14:paraId="332B6F62" w14:textId="77777777" w:rsidR="00E34305" w:rsidRDefault="00E34305" w:rsidP="00076709">
            <w:pPr>
              <w:tabs>
                <w:tab w:val="left" w:pos="2268"/>
              </w:tabs>
              <w:rPr>
                <w:rFonts w:ascii="Arial" w:hAnsi="Arial" w:cs="Arial"/>
              </w:rPr>
            </w:pPr>
          </w:p>
        </w:tc>
        <w:tc>
          <w:tcPr>
            <w:tcW w:w="1417" w:type="dxa"/>
            <w:vAlign w:val="center"/>
          </w:tcPr>
          <w:p w14:paraId="245CD4E0" w14:textId="77777777" w:rsidR="00E34305" w:rsidRPr="0017082D" w:rsidRDefault="00E34305" w:rsidP="00076709">
            <w:pPr>
              <w:tabs>
                <w:tab w:val="left" w:pos="2268"/>
              </w:tabs>
              <w:jc w:val="center"/>
              <w:rPr>
                <w:rFonts w:ascii="Arial" w:hAnsi="Arial" w:cs="Arial"/>
                <w:sz w:val="20"/>
                <w:szCs w:val="20"/>
              </w:rPr>
            </w:pPr>
            <w:r w:rsidRPr="0017082D">
              <w:rPr>
                <w:rFonts w:ascii="Arial" w:hAnsi="Arial" w:cs="Arial"/>
                <w:sz w:val="20"/>
                <w:szCs w:val="20"/>
              </w:rPr>
              <w:t>Application</w:t>
            </w:r>
          </w:p>
        </w:tc>
        <w:tc>
          <w:tcPr>
            <w:tcW w:w="992" w:type="dxa"/>
            <w:vAlign w:val="center"/>
          </w:tcPr>
          <w:p w14:paraId="185F59CA" w14:textId="77777777" w:rsidR="00E34305" w:rsidRPr="0017082D" w:rsidRDefault="00E34305" w:rsidP="00076709">
            <w:pPr>
              <w:tabs>
                <w:tab w:val="left" w:pos="2268"/>
              </w:tabs>
              <w:jc w:val="center"/>
              <w:rPr>
                <w:rFonts w:ascii="Arial" w:hAnsi="Arial" w:cs="Arial"/>
                <w:sz w:val="20"/>
                <w:szCs w:val="20"/>
              </w:rPr>
            </w:pPr>
            <w:r w:rsidRPr="0017082D">
              <w:rPr>
                <w:rFonts w:ascii="Arial" w:hAnsi="Arial" w:cs="Arial"/>
                <w:sz w:val="20"/>
                <w:szCs w:val="20"/>
              </w:rPr>
              <w:t>Interview</w:t>
            </w:r>
          </w:p>
        </w:tc>
        <w:tc>
          <w:tcPr>
            <w:tcW w:w="1023" w:type="dxa"/>
            <w:vAlign w:val="center"/>
          </w:tcPr>
          <w:p w14:paraId="1D0447A4" w14:textId="77777777" w:rsidR="00E34305" w:rsidRPr="0017082D" w:rsidRDefault="00E34305" w:rsidP="00076709">
            <w:pPr>
              <w:tabs>
                <w:tab w:val="left" w:pos="2268"/>
              </w:tabs>
              <w:jc w:val="center"/>
              <w:rPr>
                <w:rFonts w:ascii="Arial" w:hAnsi="Arial" w:cs="Arial"/>
                <w:sz w:val="20"/>
                <w:szCs w:val="20"/>
              </w:rPr>
            </w:pPr>
            <w:r w:rsidRPr="0017082D">
              <w:rPr>
                <w:rFonts w:ascii="Arial" w:hAnsi="Arial" w:cs="Arial"/>
                <w:sz w:val="20"/>
                <w:szCs w:val="20"/>
              </w:rPr>
              <w:t>Test</w:t>
            </w:r>
          </w:p>
        </w:tc>
      </w:tr>
      <w:tr w:rsidR="00E34305" w14:paraId="6CA81EA8" w14:textId="77777777" w:rsidTr="0084753F">
        <w:trPr>
          <w:trHeight w:val="935"/>
        </w:trPr>
        <w:tc>
          <w:tcPr>
            <w:tcW w:w="2376" w:type="dxa"/>
            <w:vMerge w:val="restart"/>
          </w:tcPr>
          <w:p w14:paraId="6E00C5AE" w14:textId="77777777" w:rsidR="00E34305" w:rsidRPr="006744C1" w:rsidRDefault="00E34305" w:rsidP="00076709">
            <w:pPr>
              <w:tabs>
                <w:tab w:val="left" w:pos="2268"/>
              </w:tabs>
              <w:rPr>
                <w:rFonts w:ascii="Arial" w:hAnsi="Arial" w:cs="Arial"/>
                <w:b/>
              </w:rPr>
            </w:pPr>
            <w:r>
              <w:rPr>
                <w:rFonts w:ascii="Arial" w:hAnsi="Arial" w:cs="Arial"/>
                <w:b/>
              </w:rPr>
              <w:t>Education and Qualifications</w:t>
            </w:r>
          </w:p>
        </w:tc>
        <w:tc>
          <w:tcPr>
            <w:tcW w:w="1985" w:type="dxa"/>
            <w:tcBorders>
              <w:bottom w:val="single" w:sz="4" w:space="0" w:color="auto"/>
            </w:tcBorders>
          </w:tcPr>
          <w:p w14:paraId="2EACA012" w14:textId="77777777" w:rsidR="00E34305" w:rsidRPr="00A620E1" w:rsidRDefault="00E34305" w:rsidP="00076709">
            <w:pPr>
              <w:tabs>
                <w:tab w:val="left" w:pos="2268"/>
              </w:tabs>
              <w:rPr>
                <w:rFonts w:ascii="Arial" w:hAnsi="Arial" w:cs="Arial"/>
              </w:rPr>
            </w:pPr>
            <w:r>
              <w:rPr>
                <w:rFonts w:ascii="Arial" w:hAnsi="Arial" w:cs="Arial"/>
              </w:rPr>
              <w:t>Essential</w:t>
            </w:r>
          </w:p>
        </w:tc>
        <w:tc>
          <w:tcPr>
            <w:tcW w:w="6379" w:type="dxa"/>
            <w:tcBorders>
              <w:bottom w:val="single" w:sz="4" w:space="0" w:color="auto"/>
            </w:tcBorders>
          </w:tcPr>
          <w:p w14:paraId="2F858FC2" w14:textId="77777777" w:rsidR="0069144B" w:rsidRPr="00927BEE" w:rsidRDefault="0069144B" w:rsidP="0069144B">
            <w:pPr>
              <w:numPr>
                <w:ilvl w:val="0"/>
                <w:numId w:val="12"/>
              </w:numPr>
              <w:tabs>
                <w:tab w:val="left" w:pos="-720"/>
              </w:tabs>
              <w:suppressAutoHyphens/>
              <w:spacing w:after="200" w:line="276" w:lineRule="auto"/>
              <w:ind w:left="317" w:hanging="283"/>
              <w:contextualSpacing/>
              <w:rPr>
                <w:rFonts w:ascii="Arial" w:hAnsi="Arial" w:cs="Arial"/>
              </w:rPr>
            </w:pPr>
            <w:r w:rsidRPr="00927BEE">
              <w:rPr>
                <w:rFonts w:ascii="Arial" w:hAnsi="Arial"/>
                <w:spacing w:val="-3"/>
                <w:szCs w:val="20"/>
              </w:rPr>
              <w:t>Maths and English (GCSE or equivalent) grade C or above</w:t>
            </w:r>
          </w:p>
          <w:p w14:paraId="31E8C850" w14:textId="77777777" w:rsidR="00E70A0B" w:rsidRDefault="00E70A0B" w:rsidP="0069144B">
            <w:pPr>
              <w:numPr>
                <w:ilvl w:val="0"/>
                <w:numId w:val="12"/>
              </w:numPr>
              <w:autoSpaceDE w:val="0"/>
              <w:autoSpaceDN w:val="0"/>
              <w:adjustRightInd w:val="0"/>
              <w:ind w:left="360" w:hanging="360"/>
              <w:rPr>
                <w:rFonts w:ascii="Arial" w:hAnsi="Arial" w:cs="Arial"/>
                <w:lang w:val="en"/>
              </w:rPr>
            </w:pPr>
            <w:r>
              <w:rPr>
                <w:rFonts w:ascii="Arial" w:hAnsi="Arial" w:cs="Arial"/>
                <w:lang w:val="en"/>
              </w:rPr>
              <w:t>Registered Nurse 1</w:t>
            </w:r>
            <w:r>
              <w:rPr>
                <w:rFonts w:ascii="Arial" w:hAnsi="Arial" w:cs="Arial"/>
                <w:vertAlign w:val="superscript"/>
                <w:lang w:val="en"/>
              </w:rPr>
              <w:t>st</w:t>
            </w:r>
            <w:r>
              <w:rPr>
                <w:rFonts w:ascii="Arial" w:hAnsi="Arial" w:cs="Arial"/>
                <w:lang w:val="en"/>
              </w:rPr>
              <w:t xml:space="preserve"> level</w:t>
            </w:r>
          </w:p>
          <w:p w14:paraId="4A597FCD" w14:textId="77777777" w:rsidR="00E34305" w:rsidRPr="00E70A0B" w:rsidRDefault="00E70A0B" w:rsidP="0069144B">
            <w:pPr>
              <w:numPr>
                <w:ilvl w:val="0"/>
                <w:numId w:val="12"/>
              </w:numPr>
              <w:autoSpaceDE w:val="0"/>
              <w:autoSpaceDN w:val="0"/>
              <w:adjustRightInd w:val="0"/>
              <w:ind w:left="360" w:hanging="360"/>
              <w:rPr>
                <w:rFonts w:ascii="Arial" w:hAnsi="Arial" w:cs="Arial"/>
                <w:lang w:val="en"/>
              </w:rPr>
            </w:pPr>
            <w:r w:rsidRPr="00E70A0B">
              <w:rPr>
                <w:rFonts w:ascii="Arial" w:hAnsi="Arial" w:cs="Arial"/>
                <w:lang w:val="en"/>
              </w:rPr>
              <w:t>Evidence of continual professional development</w:t>
            </w:r>
          </w:p>
        </w:tc>
        <w:tc>
          <w:tcPr>
            <w:tcW w:w="1417" w:type="dxa"/>
            <w:tcBorders>
              <w:bottom w:val="single" w:sz="4" w:space="0" w:color="auto"/>
            </w:tcBorders>
          </w:tcPr>
          <w:p w14:paraId="6688B409" w14:textId="77777777" w:rsidR="00E34305" w:rsidRDefault="0068424C" w:rsidP="0068424C">
            <w:pPr>
              <w:tabs>
                <w:tab w:val="left" w:pos="2268"/>
              </w:tabs>
              <w:jc w:val="center"/>
              <w:rPr>
                <w:rFonts w:ascii="Arial" w:hAnsi="Arial" w:cs="Arial"/>
                <w:lang w:val="en"/>
              </w:rPr>
            </w:pPr>
            <w:r>
              <w:rPr>
                <w:rFonts w:ascii="Arial" w:hAnsi="Arial" w:cs="Arial"/>
                <w:lang w:val="en"/>
              </w:rPr>
              <w:t>X</w:t>
            </w:r>
          </w:p>
          <w:p w14:paraId="256FB1EF" w14:textId="77777777" w:rsidR="0068424C" w:rsidRDefault="0068424C" w:rsidP="0068424C">
            <w:pPr>
              <w:tabs>
                <w:tab w:val="left" w:pos="2268"/>
              </w:tabs>
              <w:jc w:val="center"/>
              <w:rPr>
                <w:rFonts w:ascii="Arial" w:hAnsi="Arial" w:cs="Arial"/>
                <w:lang w:val="en"/>
              </w:rPr>
            </w:pPr>
            <w:r>
              <w:rPr>
                <w:rFonts w:ascii="Arial" w:hAnsi="Arial" w:cs="Arial"/>
                <w:lang w:val="en"/>
              </w:rPr>
              <w:t>X</w:t>
            </w:r>
          </w:p>
          <w:p w14:paraId="4909F08B" w14:textId="77777777" w:rsidR="0069144B" w:rsidRDefault="0069144B" w:rsidP="0068424C">
            <w:pPr>
              <w:tabs>
                <w:tab w:val="left" w:pos="2268"/>
              </w:tabs>
              <w:jc w:val="center"/>
              <w:rPr>
                <w:rFonts w:ascii="Arial" w:hAnsi="Arial" w:cs="Arial"/>
              </w:rPr>
            </w:pPr>
            <w:r>
              <w:rPr>
                <w:rFonts w:ascii="Arial" w:hAnsi="Arial" w:cs="Arial"/>
                <w:lang w:val="en"/>
              </w:rPr>
              <w:t>X</w:t>
            </w:r>
          </w:p>
        </w:tc>
        <w:tc>
          <w:tcPr>
            <w:tcW w:w="992" w:type="dxa"/>
            <w:tcBorders>
              <w:bottom w:val="single" w:sz="4" w:space="0" w:color="auto"/>
            </w:tcBorders>
          </w:tcPr>
          <w:p w14:paraId="1D5DF2B8" w14:textId="77777777" w:rsidR="00E34305" w:rsidRDefault="00E34305" w:rsidP="0068424C">
            <w:pPr>
              <w:tabs>
                <w:tab w:val="left" w:pos="2268"/>
              </w:tabs>
              <w:jc w:val="center"/>
              <w:rPr>
                <w:rFonts w:ascii="Arial" w:hAnsi="Arial" w:cs="Arial"/>
              </w:rPr>
            </w:pPr>
          </w:p>
        </w:tc>
        <w:tc>
          <w:tcPr>
            <w:tcW w:w="1023" w:type="dxa"/>
            <w:tcBorders>
              <w:bottom w:val="single" w:sz="4" w:space="0" w:color="auto"/>
            </w:tcBorders>
          </w:tcPr>
          <w:p w14:paraId="383537BD" w14:textId="77777777" w:rsidR="00E34305" w:rsidRDefault="00E34305" w:rsidP="0068424C">
            <w:pPr>
              <w:tabs>
                <w:tab w:val="left" w:pos="2268"/>
              </w:tabs>
              <w:jc w:val="center"/>
              <w:rPr>
                <w:rFonts w:ascii="Arial" w:hAnsi="Arial" w:cs="Arial"/>
              </w:rPr>
            </w:pPr>
          </w:p>
        </w:tc>
      </w:tr>
      <w:tr w:rsidR="00E34305" w14:paraId="71DE3EA0" w14:textId="77777777" w:rsidTr="0084753F">
        <w:trPr>
          <w:trHeight w:val="954"/>
        </w:trPr>
        <w:tc>
          <w:tcPr>
            <w:tcW w:w="2376" w:type="dxa"/>
            <w:vMerge/>
            <w:tcBorders>
              <w:bottom w:val="single" w:sz="4" w:space="0" w:color="auto"/>
            </w:tcBorders>
          </w:tcPr>
          <w:p w14:paraId="08ACFA70" w14:textId="77777777" w:rsidR="00E34305" w:rsidRDefault="00E34305" w:rsidP="00076709">
            <w:pPr>
              <w:tabs>
                <w:tab w:val="left" w:pos="2268"/>
              </w:tabs>
              <w:rPr>
                <w:rFonts w:ascii="Arial" w:hAnsi="Arial" w:cs="Arial"/>
                <w:b/>
              </w:rPr>
            </w:pPr>
          </w:p>
        </w:tc>
        <w:tc>
          <w:tcPr>
            <w:tcW w:w="1985" w:type="dxa"/>
            <w:tcBorders>
              <w:bottom w:val="single" w:sz="4" w:space="0" w:color="auto"/>
            </w:tcBorders>
          </w:tcPr>
          <w:p w14:paraId="6F104146" w14:textId="77777777" w:rsidR="00E34305" w:rsidRPr="00A620E1" w:rsidRDefault="00E34305" w:rsidP="00076709">
            <w:pPr>
              <w:tabs>
                <w:tab w:val="left" w:pos="2268"/>
              </w:tabs>
              <w:rPr>
                <w:rFonts w:ascii="Arial" w:hAnsi="Arial" w:cs="Arial"/>
              </w:rPr>
            </w:pPr>
            <w:r>
              <w:rPr>
                <w:rFonts w:ascii="Arial" w:hAnsi="Arial" w:cs="Arial"/>
              </w:rPr>
              <w:t>Desirable</w:t>
            </w:r>
          </w:p>
        </w:tc>
        <w:tc>
          <w:tcPr>
            <w:tcW w:w="6379" w:type="dxa"/>
            <w:tcBorders>
              <w:bottom w:val="single" w:sz="4" w:space="0" w:color="auto"/>
            </w:tcBorders>
          </w:tcPr>
          <w:p w14:paraId="5DA5092C" w14:textId="77777777" w:rsidR="005A457C" w:rsidRDefault="005A457C" w:rsidP="005A457C">
            <w:pPr>
              <w:numPr>
                <w:ilvl w:val="0"/>
                <w:numId w:val="12"/>
              </w:numPr>
              <w:autoSpaceDE w:val="0"/>
              <w:autoSpaceDN w:val="0"/>
              <w:adjustRightInd w:val="0"/>
              <w:ind w:left="360" w:hanging="360"/>
              <w:rPr>
                <w:rFonts w:ascii="Arial" w:hAnsi="Arial" w:cs="Arial"/>
                <w:lang w:val="en"/>
              </w:rPr>
            </w:pPr>
            <w:r>
              <w:rPr>
                <w:rFonts w:ascii="Arial" w:hAnsi="Arial" w:cs="Arial"/>
                <w:lang w:val="en"/>
              </w:rPr>
              <w:t>Diploma or Degree</w:t>
            </w:r>
          </w:p>
          <w:p w14:paraId="1F5DC8CF" w14:textId="77777777" w:rsidR="00E34305" w:rsidRDefault="005A457C" w:rsidP="005A457C">
            <w:pPr>
              <w:numPr>
                <w:ilvl w:val="0"/>
                <w:numId w:val="12"/>
              </w:numPr>
              <w:autoSpaceDE w:val="0"/>
              <w:autoSpaceDN w:val="0"/>
              <w:adjustRightInd w:val="0"/>
              <w:ind w:left="360" w:hanging="360"/>
              <w:rPr>
                <w:rFonts w:ascii="Arial" w:hAnsi="Arial" w:cs="Arial"/>
                <w:lang w:val="en"/>
              </w:rPr>
            </w:pPr>
            <w:r w:rsidRPr="005A457C">
              <w:rPr>
                <w:rFonts w:ascii="Arial" w:hAnsi="Arial" w:cs="Arial"/>
                <w:lang w:val="en"/>
              </w:rPr>
              <w:t>Teaching and Assessing Course or equivalent</w:t>
            </w:r>
          </w:p>
          <w:p w14:paraId="6BED6F49" w14:textId="77777777" w:rsidR="002D673C" w:rsidRPr="005A457C" w:rsidRDefault="002D673C" w:rsidP="005A457C">
            <w:pPr>
              <w:numPr>
                <w:ilvl w:val="0"/>
                <w:numId w:val="12"/>
              </w:numPr>
              <w:autoSpaceDE w:val="0"/>
              <w:autoSpaceDN w:val="0"/>
              <w:adjustRightInd w:val="0"/>
              <w:ind w:left="360" w:hanging="360"/>
              <w:rPr>
                <w:rFonts w:ascii="Arial" w:hAnsi="Arial" w:cs="Arial"/>
                <w:lang w:val="en"/>
              </w:rPr>
            </w:pPr>
            <w:r>
              <w:rPr>
                <w:rFonts w:ascii="Arial" w:hAnsi="Arial" w:cs="Arial"/>
                <w:lang w:val="en"/>
              </w:rPr>
              <w:t>Previous OPD or Pre Assessment experience</w:t>
            </w:r>
          </w:p>
        </w:tc>
        <w:tc>
          <w:tcPr>
            <w:tcW w:w="1417" w:type="dxa"/>
            <w:tcBorders>
              <w:bottom w:val="single" w:sz="4" w:space="0" w:color="auto"/>
            </w:tcBorders>
          </w:tcPr>
          <w:p w14:paraId="0ED3254E" w14:textId="77777777" w:rsidR="00E34305" w:rsidRDefault="0068424C" w:rsidP="0068424C">
            <w:pPr>
              <w:tabs>
                <w:tab w:val="left" w:pos="2268"/>
              </w:tabs>
              <w:jc w:val="center"/>
              <w:rPr>
                <w:rFonts w:ascii="Arial" w:hAnsi="Arial" w:cs="Arial"/>
              </w:rPr>
            </w:pPr>
            <w:r>
              <w:rPr>
                <w:rFonts w:ascii="Arial" w:hAnsi="Arial" w:cs="Arial"/>
              </w:rPr>
              <w:t>X</w:t>
            </w:r>
          </w:p>
          <w:p w14:paraId="554AD676" w14:textId="77777777" w:rsidR="0068424C" w:rsidRDefault="0068424C" w:rsidP="0068424C">
            <w:pPr>
              <w:tabs>
                <w:tab w:val="left" w:pos="2268"/>
              </w:tabs>
              <w:jc w:val="center"/>
              <w:rPr>
                <w:rFonts w:ascii="Arial" w:hAnsi="Arial" w:cs="Arial"/>
              </w:rPr>
            </w:pPr>
            <w:r>
              <w:rPr>
                <w:rFonts w:ascii="Arial" w:hAnsi="Arial" w:cs="Arial"/>
              </w:rPr>
              <w:t>X</w:t>
            </w:r>
          </w:p>
          <w:p w14:paraId="33123E64" w14:textId="77777777" w:rsidR="002D673C" w:rsidRDefault="002D673C" w:rsidP="0068424C">
            <w:pPr>
              <w:tabs>
                <w:tab w:val="left" w:pos="2268"/>
              </w:tabs>
              <w:jc w:val="center"/>
              <w:rPr>
                <w:rFonts w:ascii="Arial" w:hAnsi="Arial" w:cs="Arial"/>
              </w:rPr>
            </w:pPr>
            <w:r>
              <w:rPr>
                <w:rFonts w:ascii="Arial" w:hAnsi="Arial" w:cs="Arial"/>
              </w:rPr>
              <w:t>X</w:t>
            </w:r>
          </w:p>
        </w:tc>
        <w:tc>
          <w:tcPr>
            <w:tcW w:w="992" w:type="dxa"/>
            <w:tcBorders>
              <w:bottom w:val="single" w:sz="4" w:space="0" w:color="auto"/>
            </w:tcBorders>
          </w:tcPr>
          <w:p w14:paraId="5DF04DC8" w14:textId="77777777" w:rsidR="00E34305" w:rsidRDefault="00E34305" w:rsidP="0068424C">
            <w:pPr>
              <w:tabs>
                <w:tab w:val="left" w:pos="2268"/>
              </w:tabs>
              <w:jc w:val="center"/>
              <w:rPr>
                <w:rFonts w:ascii="Arial" w:hAnsi="Arial" w:cs="Arial"/>
              </w:rPr>
            </w:pPr>
          </w:p>
        </w:tc>
        <w:tc>
          <w:tcPr>
            <w:tcW w:w="1023" w:type="dxa"/>
            <w:tcBorders>
              <w:bottom w:val="single" w:sz="4" w:space="0" w:color="auto"/>
            </w:tcBorders>
          </w:tcPr>
          <w:p w14:paraId="66E4C81F" w14:textId="77777777" w:rsidR="00E34305" w:rsidRDefault="00E34305" w:rsidP="0068424C">
            <w:pPr>
              <w:tabs>
                <w:tab w:val="left" w:pos="2268"/>
              </w:tabs>
              <w:jc w:val="center"/>
              <w:rPr>
                <w:rFonts w:ascii="Arial" w:hAnsi="Arial" w:cs="Arial"/>
              </w:rPr>
            </w:pPr>
          </w:p>
        </w:tc>
      </w:tr>
      <w:tr w:rsidR="00E34305" w14:paraId="42CD1882" w14:textId="77777777" w:rsidTr="0084753F">
        <w:trPr>
          <w:trHeight w:val="1532"/>
        </w:trPr>
        <w:tc>
          <w:tcPr>
            <w:tcW w:w="2376" w:type="dxa"/>
          </w:tcPr>
          <w:p w14:paraId="76157981" w14:textId="77777777" w:rsidR="00E34305" w:rsidRPr="006744C1" w:rsidRDefault="00E34305" w:rsidP="00076709">
            <w:pPr>
              <w:tabs>
                <w:tab w:val="left" w:pos="2268"/>
              </w:tabs>
              <w:rPr>
                <w:rFonts w:ascii="Arial" w:hAnsi="Arial" w:cs="Arial"/>
                <w:b/>
              </w:rPr>
            </w:pPr>
            <w:r>
              <w:rPr>
                <w:rFonts w:ascii="Arial" w:hAnsi="Arial" w:cs="Arial"/>
                <w:b/>
              </w:rPr>
              <w:t>Knowledge and experience</w:t>
            </w:r>
          </w:p>
        </w:tc>
        <w:tc>
          <w:tcPr>
            <w:tcW w:w="1985" w:type="dxa"/>
            <w:tcBorders>
              <w:bottom w:val="single" w:sz="4" w:space="0" w:color="auto"/>
            </w:tcBorders>
          </w:tcPr>
          <w:p w14:paraId="30E353F5" w14:textId="77777777" w:rsidR="00E34305" w:rsidRPr="00A620E1" w:rsidRDefault="00E34305" w:rsidP="00076709">
            <w:pPr>
              <w:tabs>
                <w:tab w:val="left" w:pos="2268"/>
              </w:tabs>
              <w:rPr>
                <w:rFonts w:ascii="Arial" w:hAnsi="Arial" w:cs="Arial"/>
                <w:b/>
              </w:rPr>
            </w:pPr>
            <w:r>
              <w:rPr>
                <w:rFonts w:ascii="Arial" w:hAnsi="Arial" w:cs="Arial"/>
              </w:rPr>
              <w:t>Essential</w:t>
            </w:r>
          </w:p>
        </w:tc>
        <w:tc>
          <w:tcPr>
            <w:tcW w:w="6379" w:type="dxa"/>
            <w:tcBorders>
              <w:bottom w:val="single" w:sz="4" w:space="0" w:color="auto"/>
            </w:tcBorders>
          </w:tcPr>
          <w:p w14:paraId="1C18AEDB" w14:textId="6504AC5D" w:rsidR="00FA45BB" w:rsidRDefault="0084753F" w:rsidP="00FA45BB">
            <w:pPr>
              <w:numPr>
                <w:ilvl w:val="0"/>
                <w:numId w:val="12"/>
              </w:numPr>
              <w:autoSpaceDE w:val="0"/>
              <w:autoSpaceDN w:val="0"/>
              <w:adjustRightInd w:val="0"/>
              <w:ind w:left="360" w:hanging="360"/>
              <w:rPr>
                <w:rFonts w:ascii="Arial" w:hAnsi="Arial" w:cs="Arial"/>
                <w:lang w:val="en"/>
              </w:rPr>
            </w:pPr>
            <w:r>
              <w:rPr>
                <w:rFonts w:ascii="Arial" w:hAnsi="Arial" w:cs="Arial"/>
                <w:lang w:val="en"/>
              </w:rPr>
              <w:t>Proven e</w:t>
            </w:r>
            <w:r w:rsidR="00FA45BB">
              <w:rPr>
                <w:rFonts w:ascii="Arial" w:hAnsi="Arial" w:cs="Arial"/>
                <w:lang w:val="en"/>
              </w:rPr>
              <w:t xml:space="preserve">xperience </w:t>
            </w:r>
            <w:r w:rsidR="008D0FD8">
              <w:rPr>
                <w:rFonts w:ascii="Arial" w:hAnsi="Arial" w:cs="Arial"/>
                <w:lang w:val="en"/>
              </w:rPr>
              <w:t xml:space="preserve">within the outpatients department and </w:t>
            </w:r>
            <w:r w:rsidR="00FA45BB">
              <w:rPr>
                <w:rFonts w:ascii="Arial" w:hAnsi="Arial" w:cs="Arial"/>
                <w:lang w:val="en"/>
              </w:rPr>
              <w:t>in a surgical/ medical environment with a knowledge and understanding of surgical/medical procedures</w:t>
            </w:r>
          </w:p>
          <w:p w14:paraId="79F8BAA8" w14:textId="77777777" w:rsidR="00FA45BB" w:rsidRDefault="00FA45BB" w:rsidP="00FA45BB">
            <w:pPr>
              <w:numPr>
                <w:ilvl w:val="0"/>
                <w:numId w:val="12"/>
              </w:numPr>
              <w:autoSpaceDE w:val="0"/>
              <w:autoSpaceDN w:val="0"/>
              <w:adjustRightInd w:val="0"/>
              <w:ind w:left="360" w:hanging="360"/>
              <w:rPr>
                <w:rFonts w:ascii="Arial" w:hAnsi="Arial" w:cs="Arial"/>
                <w:lang w:val="en"/>
              </w:rPr>
            </w:pPr>
            <w:r>
              <w:rPr>
                <w:rFonts w:ascii="Arial" w:hAnsi="Arial" w:cs="Arial"/>
                <w:lang w:val="en"/>
              </w:rPr>
              <w:t>Delivery of evidence based practice</w:t>
            </w:r>
          </w:p>
          <w:p w14:paraId="561DBA96" w14:textId="77777777" w:rsidR="00E34305" w:rsidRPr="00FA45BB" w:rsidRDefault="00FA45BB" w:rsidP="00FA45BB">
            <w:pPr>
              <w:numPr>
                <w:ilvl w:val="0"/>
                <w:numId w:val="12"/>
              </w:numPr>
              <w:autoSpaceDE w:val="0"/>
              <w:autoSpaceDN w:val="0"/>
              <w:adjustRightInd w:val="0"/>
              <w:ind w:left="360" w:hanging="360"/>
              <w:rPr>
                <w:rFonts w:ascii="Arial" w:hAnsi="Arial" w:cs="Arial"/>
                <w:lang w:val="en"/>
              </w:rPr>
            </w:pPr>
            <w:r w:rsidRPr="00FA45BB">
              <w:rPr>
                <w:rFonts w:ascii="Arial" w:hAnsi="Arial" w:cs="Arial"/>
                <w:lang w:val="en"/>
              </w:rPr>
              <w:t>Demonstrates a patient focus</w:t>
            </w:r>
          </w:p>
        </w:tc>
        <w:tc>
          <w:tcPr>
            <w:tcW w:w="1417" w:type="dxa"/>
            <w:tcBorders>
              <w:bottom w:val="single" w:sz="4" w:space="0" w:color="auto"/>
            </w:tcBorders>
          </w:tcPr>
          <w:p w14:paraId="4D8BFA90" w14:textId="77777777" w:rsidR="00E34305" w:rsidRDefault="0068424C" w:rsidP="0068424C">
            <w:pPr>
              <w:tabs>
                <w:tab w:val="left" w:pos="2268"/>
              </w:tabs>
              <w:jc w:val="center"/>
              <w:rPr>
                <w:rFonts w:ascii="Arial" w:hAnsi="Arial" w:cs="Arial"/>
                <w:lang w:val="en"/>
              </w:rPr>
            </w:pPr>
            <w:r>
              <w:rPr>
                <w:rFonts w:ascii="Arial" w:hAnsi="Arial" w:cs="Arial"/>
                <w:lang w:val="en"/>
              </w:rPr>
              <w:t>X</w:t>
            </w:r>
          </w:p>
          <w:p w14:paraId="0E1839A3" w14:textId="77777777" w:rsidR="0068424C" w:rsidRDefault="0068424C" w:rsidP="0068424C">
            <w:pPr>
              <w:tabs>
                <w:tab w:val="left" w:pos="2268"/>
              </w:tabs>
              <w:jc w:val="center"/>
              <w:rPr>
                <w:rFonts w:ascii="Arial" w:hAnsi="Arial" w:cs="Arial"/>
                <w:lang w:val="en"/>
              </w:rPr>
            </w:pPr>
          </w:p>
          <w:p w14:paraId="5267D517" w14:textId="77777777" w:rsidR="0068424C" w:rsidRDefault="0068424C" w:rsidP="0068424C">
            <w:pPr>
              <w:tabs>
                <w:tab w:val="left" w:pos="2268"/>
              </w:tabs>
              <w:jc w:val="center"/>
              <w:rPr>
                <w:rFonts w:ascii="Arial" w:hAnsi="Arial" w:cs="Arial"/>
                <w:lang w:val="en"/>
              </w:rPr>
            </w:pPr>
          </w:p>
          <w:p w14:paraId="7466BA01" w14:textId="77777777" w:rsidR="0068424C" w:rsidRDefault="0068424C" w:rsidP="0068424C">
            <w:pPr>
              <w:tabs>
                <w:tab w:val="left" w:pos="2268"/>
              </w:tabs>
              <w:jc w:val="center"/>
              <w:rPr>
                <w:rFonts w:ascii="Arial" w:hAnsi="Arial" w:cs="Arial"/>
                <w:lang w:val="en"/>
              </w:rPr>
            </w:pPr>
            <w:r>
              <w:rPr>
                <w:rFonts w:ascii="Arial" w:hAnsi="Arial" w:cs="Arial"/>
                <w:lang w:val="en"/>
              </w:rPr>
              <w:t>X</w:t>
            </w:r>
          </w:p>
          <w:p w14:paraId="23FAB2B9" w14:textId="77777777" w:rsidR="0068424C" w:rsidRDefault="0068424C" w:rsidP="0068424C">
            <w:pPr>
              <w:tabs>
                <w:tab w:val="left" w:pos="2268"/>
              </w:tabs>
              <w:jc w:val="center"/>
              <w:rPr>
                <w:rFonts w:ascii="Arial" w:hAnsi="Arial" w:cs="Arial"/>
              </w:rPr>
            </w:pPr>
            <w:r>
              <w:rPr>
                <w:rFonts w:ascii="Arial" w:hAnsi="Arial" w:cs="Arial"/>
                <w:lang w:val="en"/>
              </w:rPr>
              <w:t>X</w:t>
            </w:r>
          </w:p>
        </w:tc>
        <w:tc>
          <w:tcPr>
            <w:tcW w:w="992" w:type="dxa"/>
            <w:tcBorders>
              <w:bottom w:val="single" w:sz="4" w:space="0" w:color="auto"/>
            </w:tcBorders>
          </w:tcPr>
          <w:p w14:paraId="63A72E82" w14:textId="77777777" w:rsidR="00E34305" w:rsidRDefault="00E34305" w:rsidP="0068424C">
            <w:pPr>
              <w:tabs>
                <w:tab w:val="left" w:pos="2268"/>
              </w:tabs>
              <w:jc w:val="center"/>
              <w:rPr>
                <w:rFonts w:ascii="Arial" w:hAnsi="Arial" w:cs="Arial"/>
              </w:rPr>
            </w:pPr>
          </w:p>
        </w:tc>
        <w:tc>
          <w:tcPr>
            <w:tcW w:w="1023" w:type="dxa"/>
            <w:tcBorders>
              <w:bottom w:val="single" w:sz="4" w:space="0" w:color="auto"/>
            </w:tcBorders>
          </w:tcPr>
          <w:p w14:paraId="1FB0201F" w14:textId="77777777" w:rsidR="00E34305" w:rsidRDefault="00E34305" w:rsidP="0068424C">
            <w:pPr>
              <w:tabs>
                <w:tab w:val="left" w:pos="2268"/>
              </w:tabs>
              <w:jc w:val="center"/>
              <w:rPr>
                <w:rFonts w:ascii="Arial" w:hAnsi="Arial" w:cs="Arial"/>
              </w:rPr>
            </w:pPr>
          </w:p>
        </w:tc>
      </w:tr>
      <w:tr w:rsidR="00E34305" w14:paraId="250CF923" w14:textId="77777777" w:rsidTr="0084753F">
        <w:trPr>
          <w:trHeight w:val="1546"/>
        </w:trPr>
        <w:tc>
          <w:tcPr>
            <w:tcW w:w="2376" w:type="dxa"/>
            <w:vMerge w:val="restart"/>
          </w:tcPr>
          <w:p w14:paraId="19644592" w14:textId="77777777" w:rsidR="00E34305" w:rsidRPr="006744C1" w:rsidRDefault="00E34305" w:rsidP="00076709">
            <w:pPr>
              <w:tabs>
                <w:tab w:val="left" w:pos="2268"/>
              </w:tabs>
              <w:rPr>
                <w:rFonts w:ascii="Arial" w:hAnsi="Arial" w:cs="Arial"/>
                <w:b/>
              </w:rPr>
            </w:pPr>
            <w:r>
              <w:rPr>
                <w:rFonts w:ascii="Arial" w:hAnsi="Arial" w:cs="Arial"/>
                <w:b/>
              </w:rPr>
              <w:t>Skills</w:t>
            </w:r>
          </w:p>
        </w:tc>
        <w:tc>
          <w:tcPr>
            <w:tcW w:w="1985" w:type="dxa"/>
          </w:tcPr>
          <w:p w14:paraId="36CDAA89" w14:textId="77777777" w:rsidR="00E34305" w:rsidRPr="00A620E1" w:rsidRDefault="00E34305" w:rsidP="00076709">
            <w:pPr>
              <w:tabs>
                <w:tab w:val="left" w:pos="2268"/>
              </w:tabs>
              <w:rPr>
                <w:rFonts w:ascii="Arial" w:hAnsi="Arial" w:cs="Arial"/>
                <w:b/>
              </w:rPr>
            </w:pPr>
            <w:r>
              <w:rPr>
                <w:rFonts w:ascii="Arial" w:hAnsi="Arial" w:cs="Arial"/>
              </w:rPr>
              <w:t>Essential</w:t>
            </w:r>
          </w:p>
        </w:tc>
        <w:tc>
          <w:tcPr>
            <w:tcW w:w="6379" w:type="dxa"/>
          </w:tcPr>
          <w:p w14:paraId="0B1421F7" w14:textId="77777777" w:rsidR="00D5162D" w:rsidRDefault="00D5162D" w:rsidP="00D5162D">
            <w:pPr>
              <w:numPr>
                <w:ilvl w:val="0"/>
                <w:numId w:val="12"/>
              </w:numPr>
              <w:autoSpaceDE w:val="0"/>
              <w:autoSpaceDN w:val="0"/>
              <w:adjustRightInd w:val="0"/>
              <w:ind w:left="360" w:hanging="360"/>
              <w:rPr>
                <w:rFonts w:ascii="Arial" w:hAnsi="Arial" w:cs="Arial"/>
                <w:lang w:val="en"/>
              </w:rPr>
            </w:pPr>
            <w:r>
              <w:rPr>
                <w:rFonts w:ascii="Arial" w:hAnsi="Arial" w:cs="Arial"/>
                <w:lang w:val="en"/>
              </w:rPr>
              <w:t>Excellent communication and interpersonal skills</w:t>
            </w:r>
          </w:p>
          <w:p w14:paraId="1E67AC31" w14:textId="77777777" w:rsidR="00D5162D" w:rsidRDefault="00D5162D" w:rsidP="00D5162D">
            <w:pPr>
              <w:numPr>
                <w:ilvl w:val="0"/>
                <w:numId w:val="12"/>
              </w:numPr>
              <w:autoSpaceDE w:val="0"/>
              <w:autoSpaceDN w:val="0"/>
              <w:adjustRightInd w:val="0"/>
              <w:ind w:left="360" w:hanging="360"/>
              <w:rPr>
                <w:rFonts w:ascii="Arial" w:hAnsi="Arial" w:cs="Arial"/>
                <w:lang w:val="en"/>
              </w:rPr>
            </w:pPr>
            <w:r>
              <w:rPr>
                <w:rFonts w:ascii="Arial" w:hAnsi="Arial" w:cs="Arial"/>
                <w:lang w:val="en"/>
              </w:rPr>
              <w:t>Excellent employee relations track record</w:t>
            </w:r>
          </w:p>
          <w:p w14:paraId="0A4594C4" w14:textId="77777777" w:rsidR="00D5162D" w:rsidRDefault="00D5162D" w:rsidP="00D5162D">
            <w:pPr>
              <w:numPr>
                <w:ilvl w:val="0"/>
                <w:numId w:val="12"/>
              </w:numPr>
              <w:autoSpaceDE w:val="0"/>
              <w:autoSpaceDN w:val="0"/>
              <w:adjustRightInd w:val="0"/>
              <w:ind w:left="360" w:hanging="360"/>
              <w:rPr>
                <w:rFonts w:ascii="Arial" w:hAnsi="Arial" w:cs="Arial"/>
                <w:lang w:val="en"/>
              </w:rPr>
            </w:pPr>
            <w:r>
              <w:rPr>
                <w:rFonts w:ascii="Arial" w:hAnsi="Arial" w:cs="Arial"/>
                <w:lang w:val="en"/>
              </w:rPr>
              <w:t>Commitment to professional development</w:t>
            </w:r>
          </w:p>
          <w:p w14:paraId="2A68E930" w14:textId="77777777" w:rsidR="00D5162D" w:rsidRDefault="00D5162D" w:rsidP="00D5162D">
            <w:pPr>
              <w:numPr>
                <w:ilvl w:val="0"/>
                <w:numId w:val="12"/>
              </w:numPr>
              <w:autoSpaceDE w:val="0"/>
              <w:autoSpaceDN w:val="0"/>
              <w:adjustRightInd w:val="0"/>
              <w:ind w:left="360" w:hanging="360"/>
              <w:rPr>
                <w:rFonts w:ascii="Arial" w:hAnsi="Arial" w:cs="Arial"/>
                <w:lang w:val="en"/>
              </w:rPr>
            </w:pPr>
            <w:r>
              <w:rPr>
                <w:rFonts w:ascii="Arial" w:hAnsi="Arial" w:cs="Arial"/>
                <w:lang w:val="en"/>
              </w:rPr>
              <w:t xml:space="preserve">Ability to work independently as part of a multi-disciplinary team </w:t>
            </w:r>
          </w:p>
          <w:p w14:paraId="15C6A2F1" w14:textId="77777777" w:rsidR="00D5162D" w:rsidRDefault="00D5162D" w:rsidP="00D5162D">
            <w:pPr>
              <w:numPr>
                <w:ilvl w:val="0"/>
                <w:numId w:val="12"/>
              </w:numPr>
              <w:autoSpaceDE w:val="0"/>
              <w:autoSpaceDN w:val="0"/>
              <w:adjustRightInd w:val="0"/>
              <w:ind w:left="360" w:hanging="360"/>
              <w:rPr>
                <w:rFonts w:ascii="Arial" w:hAnsi="Arial" w:cs="Arial"/>
                <w:lang w:val="en"/>
              </w:rPr>
            </w:pPr>
            <w:r>
              <w:rPr>
                <w:rFonts w:ascii="Arial" w:hAnsi="Arial" w:cs="Arial"/>
                <w:lang w:val="en"/>
              </w:rPr>
              <w:t>Computer skills</w:t>
            </w:r>
          </w:p>
          <w:p w14:paraId="0065BC7D" w14:textId="77777777" w:rsidR="00E34305" w:rsidRDefault="00D5162D" w:rsidP="00D5162D">
            <w:pPr>
              <w:numPr>
                <w:ilvl w:val="0"/>
                <w:numId w:val="12"/>
              </w:numPr>
              <w:autoSpaceDE w:val="0"/>
              <w:autoSpaceDN w:val="0"/>
              <w:adjustRightInd w:val="0"/>
              <w:ind w:left="360" w:hanging="360"/>
              <w:rPr>
                <w:rFonts w:ascii="Arial" w:hAnsi="Arial" w:cs="Arial"/>
                <w:lang w:val="en"/>
              </w:rPr>
            </w:pPr>
            <w:r w:rsidRPr="00D5162D">
              <w:rPr>
                <w:rFonts w:ascii="Arial" w:hAnsi="Arial" w:cs="Arial"/>
                <w:lang w:val="en"/>
              </w:rPr>
              <w:t>Good time management skills</w:t>
            </w:r>
          </w:p>
          <w:p w14:paraId="59FCBF15" w14:textId="77777777" w:rsidR="005213A7" w:rsidRDefault="0068424C" w:rsidP="00D5162D">
            <w:pPr>
              <w:numPr>
                <w:ilvl w:val="0"/>
                <w:numId w:val="12"/>
              </w:numPr>
              <w:autoSpaceDE w:val="0"/>
              <w:autoSpaceDN w:val="0"/>
              <w:adjustRightInd w:val="0"/>
              <w:ind w:left="360" w:hanging="360"/>
              <w:rPr>
                <w:rFonts w:ascii="Arial" w:hAnsi="Arial" w:cs="Arial"/>
                <w:lang w:val="en"/>
              </w:rPr>
            </w:pPr>
            <w:r>
              <w:rPr>
                <w:rFonts w:ascii="Arial" w:hAnsi="Arial" w:cs="Arial"/>
              </w:rPr>
              <w:t>Venepuncture</w:t>
            </w:r>
            <w:r w:rsidR="005007FA">
              <w:rPr>
                <w:rFonts w:ascii="Arial" w:hAnsi="Arial" w:cs="Arial"/>
              </w:rPr>
              <w:t xml:space="preserve"> </w:t>
            </w:r>
          </w:p>
          <w:p w14:paraId="503B60E5" w14:textId="77777777" w:rsidR="004D6401" w:rsidRPr="00D5162D" w:rsidRDefault="004D6401" w:rsidP="004D6401">
            <w:pPr>
              <w:autoSpaceDE w:val="0"/>
              <w:autoSpaceDN w:val="0"/>
              <w:adjustRightInd w:val="0"/>
              <w:rPr>
                <w:rFonts w:ascii="Arial" w:hAnsi="Arial" w:cs="Arial"/>
                <w:lang w:val="en"/>
              </w:rPr>
            </w:pPr>
          </w:p>
        </w:tc>
        <w:tc>
          <w:tcPr>
            <w:tcW w:w="1417" w:type="dxa"/>
          </w:tcPr>
          <w:p w14:paraId="1101185F" w14:textId="77777777" w:rsidR="0068424C" w:rsidRDefault="0068424C" w:rsidP="0068424C">
            <w:pPr>
              <w:tabs>
                <w:tab w:val="left" w:pos="2268"/>
              </w:tabs>
              <w:jc w:val="center"/>
              <w:rPr>
                <w:rFonts w:ascii="Arial" w:hAnsi="Arial" w:cs="Arial"/>
              </w:rPr>
            </w:pPr>
          </w:p>
          <w:p w14:paraId="7210AC8E" w14:textId="77777777" w:rsidR="0068424C" w:rsidRDefault="0068424C" w:rsidP="0068424C">
            <w:pPr>
              <w:tabs>
                <w:tab w:val="left" w:pos="2268"/>
              </w:tabs>
              <w:jc w:val="center"/>
              <w:rPr>
                <w:rFonts w:ascii="Arial" w:hAnsi="Arial" w:cs="Arial"/>
              </w:rPr>
            </w:pPr>
            <w:r>
              <w:rPr>
                <w:rFonts w:ascii="Arial" w:hAnsi="Arial" w:cs="Arial"/>
              </w:rPr>
              <w:t>X</w:t>
            </w:r>
          </w:p>
          <w:p w14:paraId="04B8BEB2" w14:textId="77777777" w:rsidR="0068424C" w:rsidRDefault="0068424C" w:rsidP="0068424C">
            <w:pPr>
              <w:tabs>
                <w:tab w:val="left" w:pos="2268"/>
              </w:tabs>
              <w:jc w:val="center"/>
              <w:rPr>
                <w:rFonts w:ascii="Arial" w:hAnsi="Arial" w:cs="Arial"/>
              </w:rPr>
            </w:pPr>
            <w:r>
              <w:rPr>
                <w:rFonts w:ascii="Arial" w:hAnsi="Arial" w:cs="Arial"/>
              </w:rPr>
              <w:t>X</w:t>
            </w:r>
          </w:p>
          <w:p w14:paraId="3E7876ED" w14:textId="77777777" w:rsidR="0068424C" w:rsidRDefault="0068424C" w:rsidP="0068424C">
            <w:pPr>
              <w:tabs>
                <w:tab w:val="left" w:pos="2268"/>
              </w:tabs>
              <w:jc w:val="center"/>
              <w:rPr>
                <w:rFonts w:ascii="Arial" w:hAnsi="Arial" w:cs="Arial"/>
              </w:rPr>
            </w:pPr>
            <w:r>
              <w:rPr>
                <w:rFonts w:ascii="Arial" w:hAnsi="Arial" w:cs="Arial"/>
              </w:rPr>
              <w:t>X</w:t>
            </w:r>
          </w:p>
          <w:p w14:paraId="2E7727C8" w14:textId="77777777" w:rsidR="0068424C" w:rsidRDefault="0068424C" w:rsidP="0068424C">
            <w:pPr>
              <w:tabs>
                <w:tab w:val="left" w:pos="2268"/>
              </w:tabs>
              <w:jc w:val="center"/>
              <w:rPr>
                <w:rFonts w:ascii="Arial" w:hAnsi="Arial" w:cs="Arial"/>
              </w:rPr>
            </w:pPr>
          </w:p>
          <w:p w14:paraId="2C3DFAA6" w14:textId="77777777" w:rsidR="0068424C" w:rsidRDefault="0068424C" w:rsidP="0068424C">
            <w:pPr>
              <w:tabs>
                <w:tab w:val="left" w:pos="2268"/>
              </w:tabs>
              <w:jc w:val="center"/>
              <w:rPr>
                <w:rFonts w:ascii="Arial" w:hAnsi="Arial" w:cs="Arial"/>
              </w:rPr>
            </w:pPr>
            <w:r>
              <w:rPr>
                <w:rFonts w:ascii="Arial" w:hAnsi="Arial" w:cs="Arial"/>
              </w:rPr>
              <w:t>X</w:t>
            </w:r>
          </w:p>
          <w:p w14:paraId="60C587B9" w14:textId="77777777" w:rsidR="0068424C" w:rsidRDefault="0068424C" w:rsidP="0068424C">
            <w:pPr>
              <w:tabs>
                <w:tab w:val="left" w:pos="2268"/>
              </w:tabs>
              <w:jc w:val="center"/>
              <w:rPr>
                <w:rFonts w:ascii="Arial" w:hAnsi="Arial" w:cs="Arial"/>
              </w:rPr>
            </w:pPr>
            <w:r>
              <w:rPr>
                <w:rFonts w:ascii="Arial" w:hAnsi="Arial" w:cs="Arial"/>
              </w:rPr>
              <w:t>X</w:t>
            </w:r>
          </w:p>
          <w:p w14:paraId="14F4A0BF" w14:textId="77777777" w:rsidR="0068424C" w:rsidRDefault="0068424C" w:rsidP="0068424C">
            <w:pPr>
              <w:tabs>
                <w:tab w:val="left" w:pos="2268"/>
              </w:tabs>
              <w:jc w:val="center"/>
              <w:rPr>
                <w:rFonts w:ascii="Arial" w:hAnsi="Arial" w:cs="Arial"/>
              </w:rPr>
            </w:pPr>
            <w:r>
              <w:rPr>
                <w:rFonts w:ascii="Arial" w:hAnsi="Arial" w:cs="Arial"/>
              </w:rPr>
              <w:t>X</w:t>
            </w:r>
          </w:p>
        </w:tc>
        <w:tc>
          <w:tcPr>
            <w:tcW w:w="992" w:type="dxa"/>
          </w:tcPr>
          <w:p w14:paraId="07C77F61" w14:textId="77777777" w:rsidR="00E34305" w:rsidRDefault="0068424C" w:rsidP="0068424C">
            <w:pPr>
              <w:tabs>
                <w:tab w:val="left" w:pos="2268"/>
              </w:tabs>
              <w:jc w:val="center"/>
              <w:rPr>
                <w:rFonts w:ascii="Arial" w:hAnsi="Arial" w:cs="Arial"/>
              </w:rPr>
            </w:pPr>
            <w:r>
              <w:rPr>
                <w:rFonts w:ascii="Arial" w:hAnsi="Arial" w:cs="Arial"/>
              </w:rPr>
              <w:t>X</w:t>
            </w:r>
          </w:p>
        </w:tc>
        <w:tc>
          <w:tcPr>
            <w:tcW w:w="1023" w:type="dxa"/>
          </w:tcPr>
          <w:p w14:paraId="0B6E645D" w14:textId="77777777" w:rsidR="00E34305" w:rsidRDefault="00E34305" w:rsidP="0068424C">
            <w:pPr>
              <w:tabs>
                <w:tab w:val="left" w:pos="2268"/>
              </w:tabs>
              <w:jc w:val="center"/>
              <w:rPr>
                <w:rFonts w:ascii="Arial" w:hAnsi="Arial" w:cs="Arial"/>
              </w:rPr>
            </w:pPr>
          </w:p>
        </w:tc>
      </w:tr>
      <w:tr w:rsidR="00E34305" w14:paraId="7945FF52" w14:textId="77777777" w:rsidTr="0084753F">
        <w:trPr>
          <w:trHeight w:val="1124"/>
        </w:trPr>
        <w:tc>
          <w:tcPr>
            <w:tcW w:w="2376" w:type="dxa"/>
            <w:vMerge/>
          </w:tcPr>
          <w:p w14:paraId="7DBE73C6" w14:textId="77777777" w:rsidR="00E34305" w:rsidRDefault="00E34305" w:rsidP="00076709">
            <w:pPr>
              <w:tabs>
                <w:tab w:val="left" w:pos="2268"/>
              </w:tabs>
              <w:rPr>
                <w:rFonts w:ascii="Arial" w:hAnsi="Arial" w:cs="Arial"/>
                <w:b/>
              </w:rPr>
            </w:pPr>
          </w:p>
        </w:tc>
        <w:tc>
          <w:tcPr>
            <w:tcW w:w="1985" w:type="dxa"/>
          </w:tcPr>
          <w:p w14:paraId="0E6C7EC0" w14:textId="77777777" w:rsidR="00E34305" w:rsidRPr="00A620E1" w:rsidRDefault="00E34305" w:rsidP="00076709">
            <w:pPr>
              <w:tabs>
                <w:tab w:val="left" w:pos="2268"/>
              </w:tabs>
              <w:rPr>
                <w:rFonts w:ascii="Arial" w:hAnsi="Arial" w:cs="Arial"/>
                <w:b/>
              </w:rPr>
            </w:pPr>
            <w:r>
              <w:rPr>
                <w:rFonts w:ascii="Arial" w:hAnsi="Arial" w:cs="Arial"/>
              </w:rPr>
              <w:t>Desirable</w:t>
            </w:r>
          </w:p>
        </w:tc>
        <w:tc>
          <w:tcPr>
            <w:tcW w:w="6379" w:type="dxa"/>
          </w:tcPr>
          <w:p w14:paraId="73473D20" w14:textId="77777777" w:rsidR="004D6401" w:rsidRDefault="004D6401" w:rsidP="004D6401">
            <w:pPr>
              <w:numPr>
                <w:ilvl w:val="0"/>
                <w:numId w:val="12"/>
              </w:numPr>
              <w:autoSpaceDE w:val="0"/>
              <w:autoSpaceDN w:val="0"/>
              <w:adjustRightInd w:val="0"/>
              <w:ind w:left="360" w:hanging="360"/>
              <w:rPr>
                <w:rFonts w:ascii="Arial" w:hAnsi="Arial" w:cs="Arial"/>
                <w:lang w:val="en"/>
              </w:rPr>
            </w:pPr>
            <w:r>
              <w:rPr>
                <w:rFonts w:ascii="Arial" w:hAnsi="Arial" w:cs="Arial"/>
                <w:lang w:val="en"/>
              </w:rPr>
              <w:t>Participation in research.</w:t>
            </w:r>
          </w:p>
          <w:p w14:paraId="0F00E95E" w14:textId="77777777" w:rsidR="004D6401" w:rsidRPr="004D6401" w:rsidRDefault="004D6401" w:rsidP="004D6401">
            <w:pPr>
              <w:numPr>
                <w:ilvl w:val="0"/>
                <w:numId w:val="12"/>
              </w:numPr>
              <w:autoSpaceDE w:val="0"/>
              <w:autoSpaceDN w:val="0"/>
              <w:adjustRightInd w:val="0"/>
              <w:ind w:left="360" w:hanging="360"/>
              <w:rPr>
                <w:rFonts w:ascii="Arial" w:hAnsi="Arial" w:cs="Arial"/>
                <w:lang w:val="en"/>
              </w:rPr>
            </w:pPr>
            <w:r w:rsidRPr="004D6401">
              <w:rPr>
                <w:rFonts w:ascii="Arial" w:hAnsi="Arial" w:cs="Arial"/>
                <w:lang w:val="en"/>
              </w:rPr>
              <w:t>Counselling skills</w:t>
            </w:r>
            <w:r>
              <w:rPr>
                <w:rFonts w:ascii="Arial" w:hAnsi="Arial" w:cs="Arial"/>
                <w:lang w:val="en"/>
              </w:rPr>
              <w:t>.</w:t>
            </w:r>
          </w:p>
        </w:tc>
        <w:tc>
          <w:tcPr>
            <w:tcW w:w="1417" w:type="dxa"/>
          </w:tcPr>
          <w:p w14:paraId="31056EA0" w14:textId="77777777" w:rsidR="00E34305" w:rsidRDefault="0068424C" w:rsidP="0068424C">
            <w:pPr>
              <w:tabs>
                <w:tab w:val="left" w:pos="2268"/>
              </w:tabs>
              <w:jc w:val="center"/>
              <w:rPr>
                <w:rFonts w:ascii="Arial" w:hAnsi="Arial" w:cs="Arial"/>
                <w:lang w:val="en"/>
              </w:rPr>
            </w:pPr>
            <w:r>
              <w:rPr>
                <w:rFonts w:ascii="Arial" w:hAnsi="Arial" w:cs="Arial"/>
                <w:lang w:val="en"/>
              </w:rPr>
              <w:t>X</w:t>
            </w:r>
          </w:p>
          <w:p w14:paraId="3871C1CC" w14:textId="77777777" w:rsidR="0068424C" w:rsidRDefault="0068424C" w:rsidP="0068424C">
            <w:pPr>
              <w:tabs>
                <w:tab w:val="left" w:pos="2268"/>
              </w:tabs>
              <w:jc w:val="center"/>
              <w:rPr>
                <w:rFonts w:ascii="Arial" w:hAnsi="Arial" w:cs="Arial"/>
              </w:rPr>
            </w:pPr>
            <w:r>
              <w:rPr>
                <w:rFonts w:ascii="Arial" w:hAnsi="Arial" w:cs="Arial"/>
                <w:lang w:val="en"/>
              </w:rPr>
              <w:t>X</w:t>
            </w:r>
          </w:p>
        </w:tc>
        <w:tc>
          <w:tcPr>
            <w:tcW w:w="992" w:type="dxa"/>
          </w:tcPr>
          <w:p w14:paraId="7F24887F" w14:textId="77777777" w:rsidR="00E34305" w:rsidRDefault="00E34305" w:rsidP="0068424C">
            <w:pPr>
              <w:tabs>
                <w:tab w:val="left" w:pos="2268"/>
              </w:tabs>
              <w:jc w:val="center"/>
              <w:rPr>
                <w:rFonts w:ascii="Arial" w:hAnsi="Arial" w:cs="Arial"/>
              </w:rPr>
            </w:pPr>
          </w:p>
        </w:tc>
        <w:tc>
          <w:tcPr>
            <w:tcW w:w="1023" w:type="dxa"/>
          </w:tcPr>
          <w:p w14:paraId="379564BA" w14:textId="77777777" w:rsidR="00E34305" w:rsidRDefault="00E34305" w:rsidP="0068424C">
            <w:pPr>
              <w:tabs>
                <w:tab w:val="left" w:pos="2268"/>
              </w:tabs>
              <w:jc w:val="center"/>
              <w:rPr>
                <w:rFonts w:ascii="Arial" w:hAnsi="Arial" w:cs="Arial"/>
              </w:rPr>
            </w:pPr>
          </w:p>
        </w:tc>
      </w:tr>
      <w:tr w:rsidR="00E34305" w14:paraId="2F6A2B74" w14:textId="77777777" w:rsidTr="0084753F">
        <w:trPr>
          <w:trHeight w:val="1259"/>
        </w:trPr>
        <w:tc>
          <w:tcPr>
            <w:tcW w:w="2376" w:type="dxa"/>
            <w:vMerge w:val="restart"/>
          </w:tcPr>
          <w:p w14:paraId="0D60DF22" w14:textId="77777777" w:rsidR="00E34305" w:rsidRPr="006744C1" w:rsidRDefault="00E34305" w:rsidP="00076709">
            <w:pPr>
              <w:tabs>
                <w:tab w:val="left" w:pos="2268"/>
              </w:tabs>
              <w:rPr>
                <w:rFonts w:ascii="Arial" w:hAnsi="Arial" w:cs="Arial"/>
                <w:b/>
              </w:rPr>
            </w:pPr>
            <w:r>
              <w:rPr>
                <w:rFonts w:ascii="Arial" w:hAnsi="Arial" w:cs="Arial"/>
                <w:b/>
              </w:rPr>
              <w:lastRenderedPageBreak/>
              <w:t>Personal Attributes</w:t>
            </w:r>
          </w:p>
        </w:tc>
        <w:tc>
          <w:tcPr>
            <w:tcW w:w="1985" w:type="dxa"/>
          </w:tcPr>
          <w:p w14:paraId="585CD605" w14:textId="77777777" w:rsidR="00E34305" w:rsidRPr="00A620E1" w:rsidRDefault="00E34305" w:rsidP="00076709">
            <w:pPr>
              <w:tabs>
                <w:tab w:val="left" w:pos="2268"/>
              </w:tabs>
              <w:rPr>
                <w:rFonts w:ascii="Arial" w:hAnsi="Arial" w:cs="Arial"/>
                <w:b/>
              </w:rPr>
            </w:pPr>
            <w:r>
              <w:rPr>
                <w:rFonts w:ascii="Arial" w:hAnsi="Arial" w:cs="Arial"/>
              </w:rPr>
              <w:t>Essential</w:t>
            </w:r>
          </w:p>
        </w:tc>
        <w:tc>
          <w:tcPr>
            <w:tcW w:w="6379" w:type="dxa"/>
          </w:tcPr>
          <w:p w14:paraId="7C8B6045" w14:textId="77777777" w:rsidR="009607ED" w:rsidRDefault="009607ED" w:rsidP="009607ED">
            <w:pPr>
              <w:numPr>
                <w:ilvl w:val="0"/>
                <w:numId w:val="12"/>
              </w:numPr>
              <w:autoSpaceDE w:val="0"/>
              <w:autoSpaceDN w:val="0"/>
              <w:adjustRightInd w:val="0"/>
              <w:ind w:left="360" w:hanging="360"/>
              <w:rPr>
                <w:rFonts w:ascii="Arial" w:hAnsi="Arial" w:cs="Arial"/>
                <w:lang w:val="en"/>
              </w:rPr>
            </w:pPr>
            <w:r>
              <w:rPr>
                <w:rFonts w:ascii="Arial" w:hAnsi="Arial" w:cs="Arial"/>
                <w:lang w:val="en"/>
              </w:rPr>
              <w:t>Flexible and tactful</w:t>
            </w:r>
          </w:p>
          <w:p w14:paraId="09F92AD6" w14:textId="77777777" w:rsidR="009607ED" w:rsidRDefault="009607ED" w:rsidP="009607ED">
            <w:pPr>
              <w:numPr>
                <w:ilvl w:val="0"/>
                <w:numId w:val="12"/>
              </w:numPr>
              <w:autoSpaceDE w:val="0"/>
              <w:autoSpaceDN w:val="0"/>
              <w:adjustRightInd w:val="0"/>
              <w:ind w:left="360" w:hanging="360"/>
              <w:rPr>
                <w:rFonts w:ascii="Arial" w:hAnsi="Arial" w:cs="Arial"/>
                <w:lang w:val="en"/>
              </w:rPr>
            </w:pPr>
            <w:r>
              <w:rPr>
                <w:rFonts w:ascii="Arial" w:hAnsi="Arial" w:cs="Arial"/>
                <w:lang w:val="en"/>
              </w:rPr>
              <w:t>Caring and friendly personality</w:t>
            </w:r>
          </w:p>
          <w:p w14:paraId="36ECF948" w14:textId="77777777" w:rsidR="00063BEB" w:rsidRDefault="009607ED" w:rsidP="00063BEB">
            <w:pPr>
              <w:numPr>
                <w:ilvl w:val="0"/>
                <w:numId w:val="12"/>
              </w:numPr>
              <w:autoSpaceDE w:val="0"/>
              <w:autoSpaceDN w:val="0"/>
              <w:adjustRightInd w:val="0"/>
              <w:ind w:left="360" w:hanging="360"/>
              <w:rPr>
                <w:rFonts w:ascii="Arial" w:hAnsi="Arial" w:cs="Arial"/>
                <w:lang w:val="en"/>
              </w:rPr>
            </w:pPr>
            <w:r>
              <w:rPr>
                <w:rFonts w:ascii="Arial" w:hAnsi="Arial" w:cs="Arial"/>
                <w:lang w:val="en"/>
              </w:rPr>
              <w:t>Able to cope under pressure</w:t>
            </w:r>
          </w:p>
          <w:p w14:paraId="3C241912" w14:textId="77777777" w:rsidR="00063BEB" w:rsidRDefault="009607ED" w:rsidP="00063BEB">
            <w:pPr>
              <w:numPr>
                <w:ilvl w:val="0"/>
                <w:numId w:val="12"/>
              </w:numPr>
              <w:autoSpaceDE w:val="0"/>
              <w:autoSpaceDN w:val="0"/>
              <w:adjustRightInd w:val="0"/>
              <w:ind w:left="360" w:hanging="360"/>
              <w:rPr>
                <w:rFonts w:ascii="Arial" w:hAnsi="Arial" w:cs="Arial"/>
                <w:lang w:val="en"/>
              </w:rPr>
            </w:pPr>
            <w:r w:rsidRPr="00063BEB">
              <w:rPr>
                <w:rFonts w:ascii="Arial" w:hAnsi="Arial" w:cs="Arial"/>
                <w:lang w:val="en"/>
              </w:rPr>
              <w:t>Committed to providing a high quality clinical service.</w:t>
            </w:r>
          </w:p>
          <w:p w14:paraId="4FE2A02E" w14:textId="77777777" w:rsidR="00063BEB" w:rsidRDefault="00063BEB" w:rsidP="00063BEB">
            <w:pPr>
              <w:numPr>
                <w:ilvl w:val="0"/>
                <w:numId w:val="12"/>
              </w:numPr>
              <w:autoSpaceDE w:val="0"/>
              <w:autoSpaceDN w:val="0"/>
              <w:adjustRightInd w:val="0"/>
              <w:ind w:left="360" w:hanging="360"/>
              <w:rPr>
                <w:rFonts w:ascii="Arial" w:hAnsi="Arial" w:cs="Arial"/>
                <w:lang w:val="en"/>
              </w:rPr>
            </w:pPr>
            <w:r w:rsidRPr="00063BEB">
              <w:rPr>
                <w:rFonts w:ascii="Arial" w:hAnsi="Arial" w:cs="Arial"/>
              </w:rPr>
              <w:t>Clean and tidy presentation</w:t>
            </w:r>
          </w:p>
          <w:p w14:paraId="4427D9FB" w14:textId="77777777" w:rsidR="00063BEB" w:rsidRDefault="00063BEB" w:rsidP="00063BEB">
            <w:pPr>
              <w:numPr>
                <w:ilvl w:val="0"/>
                <w:numId w:val="12"/>
              </w:numPr>
              <w:autoSpaceDE w:val="0"/>
              <w:autoSpaceDN w:val="0"/>
              <w:adjustRightInd w:val="0"/>
              <w:ind w:left="360" w:hanging="360"/>
              <w:rPr>
                <w:rFonts w:ascii="Arial" w:hAnsi="Arial" w:cs="Arial"/>
                <w:lang w:val="en"/>
              </w:rPr>
            </w:pPr>
            <w:r w:rsidRPr="00063BEB">
              <w:rPr>
                <w:rFonts w:ascii="Arial" w:eastAsia="Times New Roman" w:hAnsi="Arial" w:cs="Arial"/>
              </w:rPr>
              <w:t>Ability to work under pressure</w:t>
            </w:r>
          </w:p>
          <w:p w14:paraId="47E240C9" w14:textId="77777777" w:rsidR="00063BEB" w:rsidRDefault="00063BEB" w:rsidP="00063BEB">
            <w:pPr>
              <w:numPr>
                <w:ilvl w:val="0"/>
                <w:numId w:val="12"/>
              </w:numPr>
              <w:autoSpaceDE w:val="0"/>
              <w:autoSpaceDN w:val="0"/>
              <w:adjustRightInd w:val="0"/>
              <w:ind w:left="360" w:hanging="360"/>
              <w:rPr>
                <w:rFonts w:ascii="Arial" w:hAnsi="Arial" w:cs="Arial"/>
                <w:lang w:val="en"/>
              </w:rPr>
            </w:pPr>
            <w:r w:rsidRPr="00063BEB">
              <w:rPr>
                <w:rFonts w:ascii="Arial" w:hAnsi="Arial" w:cs="Arial"/>
              </w:rPr>
              <w:t>Excellent communication skills</w:t>
            </w:r>
          </w:p>
          <w:p w14:paraId="4DDC2740" w14:textId="77777777" w:rsidR="00063BEB" w:rsidRPr="00063BEB" w:rsidRDefault="00063BEB" w:rsidP="00063BEB">
            <w:pPr>
              <w:numPr>
                <w:ilvl w:val="0"/>
                <w:numId w:val="12"/>
              </w:numPr>
              <w:autoSpaceDE w:val="0"/>
              <w:autoSpaceDN w:val="0"/>
              <w:adjustRightInd w:val="0"/>
              <w:ind w:left="360" w:hanging="360"/>
              <w:rPr>
                <w:rFonts w:ascii="Arial" w:hAnsi="Arial" w:cs="Arial"/>
                <w:lang w:val="en"/>
              </w:rPr>
            </w:pPr>
            <w:r w:rsidRPr="00063BEB">
              <w:rPr>
                <w:rFonts w:ascii="Arial" w:hAnsi="Arial" w:cs="Arial"/>
              </w:rPr>
              <w:t>Excellent team work and organisational skills</w:t>
            </w:r>
          </w:p>
          <w:p w14:paraId="11DA9FFD" w14:textId="77777777" w:rsidR="00E34305" w:rsidRPr="009607ED" w:rsidRDefault="00387B83" w:rsidP="009607ED">
            <w:pPr>
              <w:numPr>
                <w:ilvl w:val="0"/>
                <w:numId w:val="12"/>
              </w:numPr>
              <w:autoSpaceDE w:val="0"/>
              <w:autoSpaceDN w:val="0"/>
              <w:adjustRightInd w:val="0"/>
              <w:ind w:left="360" w:hanging="360"/>
              <w:rPr>
                <w:rFonts w:ascii="Arial" w:hAnsi="Arial" w:cs="Arial"/>
                <w:lang w:val="en"/>
              </w:rPr>
            </w:pPr>
            <w:r>
              <w:rPr>
                <w:rFonts w:ascii="Arial" w:hAnsi="Arial" w:cs="Arial"/>
              </w:rPr>
              <w:t>Flexibility in hours</w:t>
            </w:r>
            <w:r w:rsidR="0069144B">
              <w:rPr>
                <w:rFonts w:ascii="Arial" w:hAnsi="Arial" w:cs="Arial"/>
              </w:rPr>
              <w:t xml:space="preserve"> to suit the department’s needs</w:t>
            </w:r>
          </w:p>
        </w:tc>
        <w:tc>
          <w:tcPr>
            <w:tcW w:w="1417" w:type="dxa"/>
          </w:tcPr>
          <w:p w14:paraId="0B38694E" w14:textId="77777777" w:rsidR="00E34305" w:rsidRDefault="0068424C" w:rsidP="0068424C">
            <w:pPr>
              <w:tabs>
                <w:tab w:val="left" w:pos="2268"/>
              </w:tabs>
              <w:jc w:val="center"/>
              <w:rPr>
                <w:rFonts w:ascii="Arial" w:hAnsi="Arial" w:cs="Arial"/>
                <w:lang w:val="en"/>
              </w:rPr>
            </w:pPr>
            <w:r>
              <w:rPr>
                <w:rFonts w:ascii="Arial" w:hAnsi="Arial" w:cs="Arial"/>
                <w:lang w:val="en"/>
              </w:rPr>
              <w:t>X</w:t>
            </w:r>
          </w:p>
          <w:p w14:paraId="0E2C9840" w14:textId="77777777" w:rsidR="0068424C" w:rsidRDefault="0068424C" w:rsidP="0068424C">
            <w:pPr>
              <w:tabs>
                <w:tab w:val="left" w:pos="2268"/>
              </w:tabs>
              <w:jc w:val="center"/>
              <w:rPr>
                <w:rFonts w:ascii="Arial" w:hAnsi="Arial" w:cs="Arial"/>
                <w:lang w:val="en"/>
              </w:rPr>
            </w:pPr>
            <w:r>
              <w:rPr>
                <w:rFonts w:ascii="Arial" w:hAnsi="Arial" w:cs="Arial"/>
                <w:lang w:val="en"/>
              </w:rPr>
              <w:t>X</w:t>
            </w:r>
          </w:p>
          <w:p w14:paraId="5FD98A97" w14:textId="77777777" w:rsidR="0068424C" w:rsidRDefault="0068424C" w:rsidP="0068424C">
            <w:pPr>
              <w:tabs>
                <w:tab w:val="left" w:pos="2268"/>
              </w:tabs>
              <w:jc w:val="center"/>
              <w:rPr>
                <w:rFonts w:ascii="Arial" w:hAnsi="Arial" w:cs="Arial"/>
                <w:lang w:val="en"/>
              </w:rPr>
            </w:pPr>
            <w:r>
              <w:rPr>
                <w:rFonts w:ascii="Arial" w:hAnsi="Arial" w:cs="Arial"/>
                <w:lang w:val="en"/>
              </w:rPr>
              <w:t>X</w:t>
            </w:r>
          </w:p>
          <w:p w14:paraId="37A6BDAA" w14:textId="77777777" w:rsidR="0068424C" w:rsidRDefault="0068424C" w:rsidP="0068424C">
            <w:pPr>
              <w:tabs>
                <w:tab w:val="left" w:pos="2268"/>
              </w:tabs>
              <w:jc w:val="center"/>
              <w:rPr>
                <w:rFonts w:ascii="Arial" w:hAnsi="Arial" w:cs="Arial"/>
                <w:lang w:val="en"/>
              </w:rPr>
            </w:pPr>
            <w:r>
              <w:rPr>
                <w:rFonts w:ascii="Arial" w:hAnsi="Arial" w:cs="Arial"/>
                <w:lang w:val="en"/>
              </w:rPr>
              <w:t>X</w:t>
            </w:r>
          </w:p>
          <w:p w14:paraId="12C6F170" w14:textId="77777777" w:rsidR="0068424C" w:rsidRDefault="0068424C" w:rsidP="0068424C">
            <w:pPr>
              <w:tabs>
                <w:tab w:val="left" w:pos="2268"/>
              </w:tabs>
              <w:jc w:val="center"/>
              <w:rPr>
                <w:rFonts w:ascii="Arial" w:hAnsi="Arial" w:cs="Arial"/>
                <w:lang w:val="en"/>
              </w:rPr>
            </w:pPr>
          </w:p>
          <w:p w14:paraId="7528FE85" w14:textId="77777777" w:rsidR="0068424C" w:rsidRDefault="0068424C" w:rsidP="0068424C">
            <w:pPr>
              <w:tabs>
                <w:tab w:val="left" w:pos="2268"/>
              </w:tabs>
              <w:jc w:val="center"/>
              <w:rPr>
                <w:rFonts w:ascii="Arial" w:hAnsi="Arial" w:cs="Arial"/>
                <w:lang w:val="en"/>
              </w:rPr>
            </w:pPr>
            <w:r>
              <w:rPr>
                <w:rFonts w:ascii="Arial" w:hAnsi="Arial" w:cs="Arial"/>
                <w:lang w:val="en"/>
              </w:rPr>
              <w:t>X</w:t>
            </w:r>
          </w:p>
          <w:p w14:paraId="40B9344B" w14:textId="77777777" w:rsidR="0068424C" w:rsidRDefault="0068424C" w:rsidP="0068424C">
            <w:pPr>
              <w:tabs>
                <w:tab w:val="left" w:pos="2268"/>
              </w:tabs>
              <w:jc w:val="center"/>
              <w:rPr>
                <w:rFonts w:ascii="Arial" w:hAnsi="Arial" w:cs="Arial"/>
                <w:lang w:val="en"/>
              </w:rPr>
            </w:pPr>
          </w:p>
          <w:p w14:paraId="1C180461" w14:textId="77777777" w:rsidR="0068424C" w:rsidRDefault="0068424C" w:rsidP="0068424C">
            <w:pPr>
              <w:tabs>
                <w:tab w:val="left" w:pos="2268"/>
              </w:tabs>
              <w:jc w:val="center"/>
              <w:rPr>
                <w:rFonts w:ascii="Arial" w:hAnsi="Arial" w:cs="Arial"/>
                <w:lang w:val="en"/>
              </w:rPr>
            </w:pPr>
            <w:r>
              <w:rPr>
                <w:rFonts w:ascii="Arial" w:hAnsi="Arial" w:cs="Arial"/>
                <w:lang w:val="en"/>
              </w:rPr>
              <w:t>X</w:t>
            </w:r>
          </w:p>
          <w:p w14:paraId="606CBCA0" w14:textId="77777777" w:rsidR="0068424C" w:rsidRDefault="0068424C" w:rsidP="0068424C">
            <w:pPr>
              <w:tabs>
                <w:tab w:val="left" w:pos="2268"/>
              </w:tabs>
              <w:jc w:val="center"/>
              <w:rPr>
                <w:rFonts w:ascii="Arial" w:hAnsi="Arial" w:cs="Arial"/>
              </w:rPr>
            </w:pPr>
          </w:p>
        </w:tc>
        <w:tc>
          <w:tcPr>
            <w:tcW w:w="992" w:type="dxa"/>
          </w:tcPr>
          <w:p w14:paraId="468D3997" w14:textId="77777777" w:rsidR="00E34305" w:rsidRDefault="00E34305" w:rsidP="0068424C">
            <w:pPr>
              <w:tabs>
                <w:tab w:val="left" w:pos="2268"/>
              </w:tabs>
              <w:jc w:val="center"/>
              <w:rPr>
                <w:rFonts w:ascii="Arial" w:hAnsi="Arial" w:cs="Arial"/>
              </w:rPr>
            </w:pPr>
          </w:p>
          <w:p w14:paraId="32E72C2D" w14:textId="77777777" w:rsidR="0068424C" w:rsidRDefault="0068424C" w:rsidP="0068424C">
            <w:pPr>
              <w:tabs>
                <w:tab w:val="left" w:pos="2268"/>
              </w:tabs>
              <w:jc w:val="center"/>
              <w:rPr>
                <w:rFonts w:ascii="Arial" w:hAnsi="Arial" w:cs="Arial"/>
              </w:rPr>
            </w:pPr>
          </w:p>
          <w:p w14:paraId="69967769" w14:textId="77777777" w:rsidR="0068424C" w:rsidRDefault="0068424C" w:rsidP="0068424C">
            <w:pPr>
              <w:tabs>
                <w:tab w:val="left" w:pos="2268"/>
              </w:tabs>
              <w:jc w:val="center"/>
              <w:rPr>
                <w:rFonts w:ascii="Arial" w:hAnsi="Arial" w:cs="Arial"/>
              </w:rPr>
            </w:pPr>
          </w:p>
          <w:p w14:paraId="4C6FF8C5" w14:textId="77777777" w:rsidR="0068424C" w:rsidRDefault="0068424C" w:rsidP="0068424C">
            <w:pPr>
              <w:tabs>
                <w:tab w:val="left" w:pos="2268"/>
              </w:tabs>
              <w:jc w:val="center"/>
              <w:rPr>
                <w:rFonts w:ascii="Arial" w:hAnsi="Arial" w:cs="Arial"/>
              </w:rPr>
            </w:pPr>
          </w:p>
          <w:p w14:paraId="7EA7808B" w14:textId="77777777" w:rsidR="0068424C" w:rsidRDefault="0068424C" w:rsidP="0068424C">
            <w:pPr>
              <w:tabs>
                <w:tab w:val="left" w:pos="2268"/>
              </w:tabs>
              <w:jc w:val="center"/>
              <w:rPr>
                <w:rFonts w:ascii="Arial" w:hAnsi="Arial" w:cs="Arial"/>
              </w:rPr>
            </w:pPr>
            <w:r>
              <w:rPr>
                <w:rFonts w:ascii="Arial" w:hAnsi="Arial" w:cs="Arial"/>
              </w:rPr>
              <w:t>X</w:t>
            </w:r>
          </w:p>
          <w:p w14:paraId="7AFB52AC" w14:textId="77777777" w:rsidR="0068424C" w:rsidRDefault="0068424C" w:rsidP="0068424C">
            <w:pPr>
              <w:tabs>
                <w:tab w:val="left" w:pos="2268"/>
              </w:tabs>
              <w:jc w:val="center"/>
              <w:rPr>
                <w:rFonts w:ascii="Arial" w:hAnsi="Arial" w:cs="Arial"/>
              </w:rPr>
            </w:pPr>
          </w:p>
          <w:p w14:paraId="169F8C32" w14:textId="77777777" w:rsidR="0068424C" w:rsidRDefault="0068424C" w:rsidP="0068424C">
            <w:pPr>
              <w:tabs>
                <w:tab w:val="left" w:pos="2268"/>
              </w:tabs>
              <w:jc w:val="center"/>
              <w:rPr>
                <w:rFonts w:ascii="Arial" w:hAnsi="Arial" w:cs="Arial"/>
              </w:rPr>
            </w:pPr>
            <w:r>
              <w:rPr>
                <w:rFonts w:ascii="Arial" w:hAnsi="Arial" w:cs="Arial"/>
              </w:rPr>
              <w:t>X</w:t>
            </w:r>
          </w:p>
          <w:p w14:paraId="01D20973" w14:textId="77777777" w:rsidR="0068424C" w:rsidRDefault="0068424C" w:rsidP="0068424C">
            <w:pPr>
              <w:tabs>
                <w:tab w:val="left" w:pos="2268"/>
              </w:tabs>
              <w:jc w:val="center"/>
              <w:rPr>
                <w:rFonts w:ascii="Arial" w:hAnsi="Arial" w:cs="Arial"/>
              </w:rPr>
            </w:pPr>
          </w:p>
          <w:p w14:paraId="71C1257D" w14:textId="77777777" w:rsidR="0068424C" w:rsidRDefault="0068424C" w:rsidP="0068424C">
            <w:pPr>
              <w:tabs>
                <w:tab w:val="left" w:pos="2268"/>
              </w:tabs>
              <w:jc w:val="center"/>
              <w:rPr>
                <w:rFonts w:ascii="Arial" w:hAnsi="Arial" w:cs="Arial"/>
              </w:rPr>
            </w:pPr>
            <w:r>
              <w:rPr>
                <w:rFonts w:ascii="Arial" w:hAnsi="Arial" w:cs="Arial"/>
              </w:rPr>
              <w:t>X</w:t>
            </w:r>
          </w:p>
        </w:tc>
        <w:tc>
          <w:tcPr>
            <w:tcW w:w="1023" w:type="dxa"/>
          </w:tcPr>
          <w:p w14:paraId="19C82CC4" w14:textId="77777777" w:rsidR="00E34305" w:rsidRDefault="00E34305" w:rsidP="0068424C">
            <w:pPr>
              <w:tabs>
                <w:tab w:val="left" w:pos="2268"/>
              </w:tabs>
              <w:jc w:val="center"/>
              <w:rPr>
                <w:rFonts w:ascii="Arial" w:hAnsi="Arial" w:cs="Arial"/>
              </w:rPr>
            </w:pPr>
          </w:p>
        </w:tc>
      </w:tr>
      <w:tr w:rsidR="00E34305" w14:paraId="44B435E4" w14:textId="77777777" w:rsidTr="0084753F">
        <w:trPr>
          <w:trHeight w:val="846"/>
        </w:trPr>
        <w:tc>
          <w:tcPr>
            <w:tcW w:w="2376" w:type="dxa"/>
            <w:vMerge/>
          </w:tcPr>
          <w:p w14:paraId="1711C939" w14:textId="77777777" w:rsidR="00E34305" w:rsidRDefault="00E34305" w:rsidP="00076709">
            <w:pPr>
              <w:tabs>
                <w:tab w:val="left" w:pos="2268"/>
              </w:tabs>
              <w:rPr>
                <w:rFonts w:ascii="Arial" w:hAnsi="Arial" w:cs="Arial"/>
                <w:b/>
              </w:rPr>
            </w:pPr>
          </w:p>
        </w:tc>
        <w:tc>
          <w:tcPr>
            <w:tcW w:w="1985" w:type="dxa"/>
          </w:tcPr>
          <w:p w14:paraId="20615F82" w14:textId="77777777" w:rsidR="00E34305" w:rsidRPr="00A620E1" w:rsidRDefault="00E34305" w:rsidP="00076709">
            <w:pPr>
              <w:tabs>
                <w:tab w:val="left" w:pos="2268"/>
              </w:tabs>
              <w:rPr>
                <w:rFonts w:ascii="Arial" w:hAnsi="Arial" w:cs="Arial"/>
                <w:b/>
              </w:rPr>
            </w:pPr>
            <w:r>
              <w:rPr>
                <w:rFonts w:ascii="Arial" w:hAnsi="Arial" w:cs="Arial"/>
              </w:rPr>
              <w:t>Desirable</w:t>
            </w:r>
          </w:p>
        </w:tc>
        <w:tc>
          <w:tcPr>
            <w:tcW w:w="6379" w:type="dxa"/>
          </w:tcPr>
          <w:p w14:paraId="5299C2DC" w14:textId="77777777" w:rsidR="00E34305" w:rsidRPr="00A620E1" w:rsidRDefault="00E34305" w:rsidP="0087607B">
            <w:pPr>
              <w:pStyle w:val="ListParagraph"/>
              <w:tabs>
                <w:tab w:val="left" w:pos="2268"/>
              </w:tabs>
              <w:ind w:left="459"/>
              <w:rPr>
                <w:rFonts w:ascii="Arial" w:hAnsi="Arial" w:cs="Arial"/>
              </w:rPr>
            </w:pPr>
          </w:p>
        </w:tc>
        <w:tc>
          <w:tcPr>
            <w:tcW w:w="1417" w:type="dxa"/>
          </w:tcPr>
          <w:p w14:paraId="6FD55A72" w14:textId="77777777" w:rsidR="00E34305" w:rsidRDefault="00E34305" w:rsidP="00076709">
            <w:pPr>
              <w:tabs>
                <w:tab w:val="left" w:pos="2268"/>
              </w:tabs>
              <w:jc w:val="center"/>
              <w:rPr>
                <w:rFonts w:ascii="Arial" w:hAnsi="Arial" w:cs="Arial"/>
              </w:rPr>
            </w:pPr>
          </w:p>
        </w:tc>
        <w:tc>
          <w:tcPr>
            <w:tcW w:w="992" w:type="dxa"/>
          </w:tcPr>
          <w:p w14:paraId="66FBB029" w14:textId="77777777" w:rsidR="00E34305" w:rsidRDefault="00E34305" w:rsidP="00076709">
            <w:pPr>
              <w:tabs>
                <w:tab w:val="left" w:pos="2268"/>
              </w:tabs>
              <w:jc w:val="center"/>
              <w:rPr>
                <w:rFonts w:ascii="Arial" w:hAnsi="Arial" w:cs="Arial"/>
              </w:rPr>
            </w:pPr>
          </w:p>
        </w:tc>
        <w:tc>
          <w:tcPr>
            <w:tcW w:w="1023" w:type="dxa"/>
          </w:tcPr>
          <w:p w14:paraId="60A212B3" w14:textId="77777777" w:rsidR="00E34305" w:rsidRDefault="00E34305" w:rsidP="00076709">
            <w:pPr>
              <w:tabs>
                <w:tab w:val="left" w:pos="2268"/>
              </w:tabs>
              <w:jc w:val="center"/>
              <w:rPr>
                <w:rFonts w:ascii="Arial" w:hAnsi="Arial" w:cs="Arial"/>
              </w:rPr>
            </w:pPr>
          </w:p>
        </w:tc>
      </w:tr>
      <w:tr w:rsidR="00E34305" w14:paraId="38710195" w14:textId="77777777" w:rsidTr="0084753F">
        <w:trPr>
          <w:trHeight w:val="991"/>
        </w:trPr>
        <w:tc>
          <w:tcPr>
            <w:tcW w:w="2376" w:type="dxa"/>
            <w:vMerge w:val="restart"/>
          </w:tcPr>
          <w:p w14:paraId="50845600" w14:textId="77777777" w:rsidR="00E34305" w:rsidRPr="006744C1" w:rsidRDefault="00E34305" w:rsidP="00076709">
            <w:pPr>
              <w:tabs>
                <w:tab w:val="left" w:pos="2268"/>
              </w:tabs>
              <w:rPr>
                <w:rFonts w:ascii="Arial" w:hAnsi="Arial" w:cs="Arial"/>
                <w:b/>
              </w:rPr>
            </w:pPr>
            <w:r>
              <w:rPr>
                <w:rFonts w:ascii="Arial" w:hAnsi="Arial" w:cs="Arial"/>
                <w:b/>
              </w:rPr>
              <w:t>Other</w:t>
            </w:r>
          </w:p>
        </w:tc>
        <w:tc>
          <w:tcPr>
            <w:tcW w:w="1985" w:type="dxa"/>
          </w:tcPr>
          <w:p w14:paraId="7FE42699" w14:textId="77777777" w:rsidR="00E34305" w:rsidRPr="00A620E1" w:rsidRDefault="00E34305" w:rsidP="00076709">
            <w:pPr>
              <w:tabs>
                <w:tab w:val="left" w:pos="2268"/>
              </w:tabs>
              <w:rPr>
                <w:rFonts w:ascii="Arial" w:hAnsi="Arial" w:cs="Arial"/>
                <w:b/>
              </w:rPr>
            </w:pPr>
            <w:r>
              <w:rPr>
                <w:rFonts w:ascii="Arial" w:hAnsi="Arial" w:cs="Arial"/>
              </w:rPr>
              <w:t>Essential</w:t>
            </w:r>
          </w:p>
        </w:tc>
        <w:tc>
          <w:tcPr>
            <w:tcW w:w="6379" w:type="dxa"/>
          </w:tcPr>
          <w:p w14:paraId="6EA9AB4C" w14:textId="77777777" w:rsidR="00E34305" w:rsidRPr="00A620E1" w:rsidRDefault="00E34305" w:rsidP="0087607B">
            <w:pPr>
              <w:pStyle w:val="ListParagraph"/>
              <w:tabs>
                <w:tab w:val="left" w:pos="2268"/>
              </w:tabs>
              <w:ind w:left="459"/>
              <w:rPr>
                <w:rFonts w:ascii="Arial" w:hAnsi="Arial" w:cs="Arial"/>
              </w:rPr>
            </w:pPr>
          </w:p>
        </w:tc>
        <w:tc>
          <w:tcPr>
            <w:tcW w:w="1417" w:type="dxa"/>
          </w:tcPr>
          <w:p w14:paraId="7E1D7C37" w14:textId="77777777" w:rsidR="00E34305" w:rsidRDefault="00E34305" w:rsidP="00076709">
            <w:pPr>
              <w:tabs>
                <w:tab w:val="left" w:pos="2268"/>
              </w:tabs>
              <w:jc w:val="center"/>
              <w:rPr>
                <w:rFonts w:ascii="Arial" w:hAnsi="Arial" w:cs="Arial"/>
              </w:rPr>
            </w:pPr>
          </w:p>
        </w:tc>
        <w:tc>
          <w:tcPr>
            <w:tcW w:w="992" w:type="dxa"/>
          </w:tcPr>
          <w:p w14:paraId="4C3342B1" w14:textId="77777777" w:rsidR="00E34305" w:rsidRDefault="00E34305" w:rsidP="00076709">
            <w:pPr>
              <w:tabs>
                <w:tab w:val="left" w:pos="2268"/>
              </w:tabs>
              <w:jc w:val="center"/>
              <w:rPr>
                <w:rFonts w:ascii="Arial" w:hAnsi="Arial" w:cs="Arial"/>
              </w:rPr>
            </w:pPr>
          </w:p>
        </w:tc>
        <w:tc>
          <w:tcPr>
            <w:tcW w:w="1023" w:type="dxa"/>
          </w:tcPr>
          <w:p w14:paraId="65924BC0" w14:textId="77777777" w:rsidR="00E34305" w:rsidRDefault="00E34305" w:rsidP="00076709">
            <w:pPr>
              <w:tabs>
                <w:tab w:val="left" w:pos="2268"/>
              </w:tabs>
              <w:jc w:val="center"/>
              <w:rPr>
                <w:rFonts w:ascii="Arial" w:hAnsi="Arial" w:cs="Arial"/>
              </w:rPr>
            </w:pPr>
          </w:p>
        </w:tc>
      </w:tr>
      <w:tr w:rsidR="00E34305" w14:paraId="37FE5BC1" w14:textId="77777777" w:rsidTr="0084753F">
        <w:trPr>
          <w:trHeight w:val="991"/>
        </w:trPr>
        <w:tc>
          <w:tcPr>
            <w:tcW w:w="2376" w:type="dxa"/>
            <w:vMerge/>
          </w:tcPr>
          <w:p w14:paraId="62567C21" w14:textId="77777777" w:rsidR="00E34305" w:rsidRDefault="00E34305" w:rsidP="00076709">
            <w:pPr>
              <w:tabs>
                <w:tab w:val="left" w:pos="2268"/>
              </w:tabs>
              <w:rPr>
                <w:rFonts w:ascii="Arial" w:hAnsi="Arial" w:cs="Arial"/>
                <w:b/>
              </w:rPr>
            </w:pPr>
          </w:p>
        </w:tc>
        <w:tc>
          <w:tcPr>
            <w:tcW w:w="1985" w:type="dxa"/>
          </w:tcPr>
          <w:p w14:paraId="2AE4F760" w14:textId="77777777" w:rsidR="00E34305" w:rsidRPr="00A620E1" w:rsidRDefault="00E34305" w:rsidP="00076709">
            <w:pPr>
              <w:tabs>
                <w:tab w:val="left" w:pos="2268"/>
              </w:tabs>
              <w:rPr>
                <w:rFonts w:ascii="Arial" w:hAnsi="Arial" w:cs="Arial"/>
                <w:b/>
              </w:rPr>
            </w:pPr>
            <w:r>
              <w:rPr>
                <w:rFonts w:ascii="Arial" w:hAnsi="Arial" w:cs="Arial"/>
              </w:rPr>
              <w:t>Desirable</w:t>
            </w:r>
          </w:p>
        </w:tc>
        <w:tc>
          <w:tcPr>
            <w:tcW w:w="6379" w:type="dxa"/>
          </w:tcPr>
          <w:p w14:paraId="2CF2DB3E" w14:textId="77777777" w:rsidR="00E34305" w:rsidRPr="00A620E1" w:rsidRDefault="00E34305" w:rsidP="0087607B">
            <w:pPr>
              <w:pStyle w:val="ListParagraph"/>
              <w:tabs>
                <w:tab w:val="left" w:pos="2268"/>
              </w:tabs>
              <w:ind w:left="459"/>
              <w:rPr>
                <w:rFonts w:ascii="Arial" w:hAnsi="Arial" w:cs="Arial"/>
              </w:rPr>
            </w:pPr>
          </w:p>
        </w:tc>
        <w:tc>
          <w:tcPr>
            <w:tcW w:w="1417" w:type="dxa"/>
          </w:tcPr>
          <w:p w14:paraId="7BD1AA4B" w14:textId="77777777" w:rsidR="00E34305" w:rsidRDefault="00E34305" w:rsidP="00076709">
            <w:pPr>
              <w:tabs>
                <w:tab w:val="left" w:pos="2268"/>
              </w:tabs>
              <w:jc w:val="center"/>
              <w:rPr>
                <w:rFonts w:ascii="Arial" w:hAnsi="Arial" w:cs="Arial"/>
              </w:rPr>
            </w:pPr>
          </w:p>
        </w:tc>
        <w:tc>
          <w:tcPr>
            <w:tcW w:w="992" w:type="dxa"/>
          </w:tcPr>
          <w:p w14:paraId="357EF81B" w14:textId="77777777" w:rsidR="00E34305" w:rsidRDefault="00E34305" w:rsidP="00076709">
            <w:pPr>
              <w:tabs>
                <w:tab w:val="left" w:pos="2268"/>
              </w:tabs>
              <w:jc w:val="center"/>
              <w:rPr>
                <w:rFonts w:ascii="Arial" w:hAnsi="Arial" w:cs="Arial"/>
              </w:rPr>
            </w:pPr>
          </w:p>
        </w:tc>
        <w:tc>
          <w:tcPr>
            <w:tcW w:w="1023" w:type="dxa"/>
          </w:tcPr>
          <w:p w14:paraId="6300FD32" w14:textId="77777777" w:rsidR="00E34305" w:rsidRDefault="00E34305" w:rsidP="00076709">
            <w:pPr>
              <w:tabs>
                <w:tab w:val="left" w:pos="2268"/>
              </w:tabs>
              <w:jc w:val="center"/>
              <w:rPr>
                <w:rFonts w:ascii="Arial" w:hAnsi="Arial" w:cs="Arial"/>
              </w:rPr>
            </w:pPr>
          </w:p>
        </w:tc>
      </w:tr>
    </w:tbl>
    <w:p w14:paraId="3412C6DE" w14:textId="77777777" w:rsidR="00E34305" w:rsidRPr="006744C1" w:rsidRDefault="00E34305" w:rsidP="00E34305">
      <w:pPr>
        <w:tabs>
          <w:tab w:val="left" w:pos="2268"/>
        </w:tabs>
        <w:rPr>
          <w:rFonts w:ascii="Arial" w:hAnsi="Arial" w:cs="Arial"/>
        </w:rPr>
      </w:pPr>
    </w:p>
    <w:sectPr w:rsidR="00E34305" w:rsidRPr="006744C1" w:rsidSect="004F21BA">
      <w:pgSz w:w="16838" w:h="11906" w:orient="landscape"/>
      <w:pgMar w:top="1134" w:right="1440" w:bottom="113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67E6" w14:textId="77777777" w:rsidR="00722BB1" w:rsidRDefault="00722BB1" w:rsidP="00F40B14">
      <w:pPr>
        <w:spacing w:after="0" w:line="240" w:lineRule="auto"/>
      </w:pPr>
      <w:r>
        <w:separator/>
      </w:r>
    </w:p>
  </w:endnote>
  <w:endnote w:type="continuationSeparator" w:id="0">
    <w:p w14:paraId="57996DF1" w14:textId="77777777" w:rsidR="00722BB1" w:rsidRDefault="00722BB1" w:rsidP="00F4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7055" w14:textId="4510AB1B" w:rsidR="0068424C" w:rsidRPr="00A862A8" w:rsidRDefault="0090417F" w:rsidP="0068424C">
    <w:pPr>
      <w:pStyle w:val="Footer"/>
      <w:tabs>
        <w:tab w:val="left" w:pos="2268"/>
      </w:tabs>
      <w:jc w:val="center"/>
      <w:rPr>
        <w:rFonts w:ascii="Arial" w:hAnsi="Arial" w:cs="Arial"/>
        <w:sz w:val="18"/>
      </w:rPr>
    </w:pPr>
    <w:r>
      <w:rPr>
        <w:rFonts w:ascii="Arial" w:hAnsi="Arial" w:cs="Arial"/>
        <w:sz w:val="18"/>
      </w:rPr>
      <w:t>Ashford</w:t>
    </w:r>
    <w:r w:rsidR="0068424C" w:rsidRPr="00A862A8">
      <w:rPr>
        <w:rFonts w:ascii="Arial" w:hAnsi="Arial" w:cs="Arial"/>
        <w:sz w:val="18"/>
      </w:rPr>
      <w:t xml:space="preserve"> 0</w:t>
    </w:r>
    <w:r>
      <w:rPr>
        <w:rFonts w:ascii="Arial" w:hAnsi="Arial" w:cs="Arial"/>
        <w:sz w:val="18"/>
      </w:rPr>
      <w:t>5</w:t>
    </w:r>
    <w:r w:rsidR="0068424C" w:rsidRPr="00A862A8">
      <w:rPr>
        <w:rFonts w:ascii="Arial" w:hAnsi="Arial" w:cs="Arial"/>
        <w:sz w:val="18"/>
      </w:rPr>
      <w:t xml:space="preserve"> </w:t>
    </w:r>
    <w:r w:rsidR="0068424C">
      <w:rPr>
        <w:rFonts w:ascii="Arial" w:hAnsi="Arial" w:cs="Arial"/>
        <w:sz w:val="18"/>
      </w:rPr>
      <w:t>–</w:t>
    </w:r>
    <w:r w:rsidR="0068424C" w:rsidRPr="00A862A8">
      <w:rPr>
        <w:rFonts w:ascii="Arial" w:hAnsi="Arial" w:cs="Arial"/>
        <w:sz w:val="18"/>
      </w:rPr>
      <w:t xml:space="preserve"> </w:t>
    </w:r>
    <w:r w:rsidR="0068424C">
      <w:rPr>
        <w:rFonts w:ascii="Arial" w:hAnsi="Arial" w:cs="Arial"/>
        <w:sz w:val="18"/>
      </w:rPr>
      <w:t>Staff Nurse</w:t>
    </w:r>
    <w:r w:rsidR="0068424C" w:rsidRPr="00A862A8">
      <w:rPr>
        <w:rFonts w:ascii="Arial" w:hAnsi="Arial" w:cs="Arial"/>
        <w:sz w:val="18"/>
      </w:rPr>
      <w:tab/>
    </w:r>
    <w:r w:rsidR="0068424C">
      <w:rPr>
        <w:rFonts w:ascii="Arial" w:hAnsi="Arial" w:cs="Arial"/>
        <w:sz w:val="18"/>
      </w:rPr>
      <w:t xml:space="preserve">                        </w:t>
    </w:r>
    <w:r w:rsidR="0084753F">
      <w:rPr>
        <w:rFonts w:ascii="Arial" w:hAnsi="Arial" w:cs="Arial"/>
        <w:sz w:val="18"/>
      </w:rPr>
      <w:t>April 2025</w:t>
    </w:r>
    <w:r w:rsidR="0068424C">
      <w:rPr>
        <w:rFonts w:ascii="Arial" w:hAnsi="Arial" w:cs="Arial"/>
        <w:sz w:val="18"/>
      </w:rPr>
      <w:t xml:space="preserve">                            </w:t>
    </w:r>
    <w:r w:rsidR="0068424C" w:rsidRPr="00A862A8">
      <w:rPr>
        <w:rFonts w:ascii="Arial" w:hAnsi="Arial" w:cs="Arial"/>
        <w:sz w:val="18"/>
      </w:rPr>
      <w:t xml:space="preserve">Page </w:t>
    </w:r>
    <w:r w:rsidR="0068424C" w:rsidRPr="00A862A8">
      <w:rPr>
        <w:rFonts w:ascii="Arial" w:hAnsi="Arial" w:cs="Arial"/>
        <w:b/>
        <w:sz w:val="18"/>
      </w:rPr>
      <w:fldChar w:fldCharType="begin"/>
    </w:r>
    <w:r w:rsidR="0068424C" w:rsidRPr="00A862A8">
      <w:rPr>
        <w:rFonts w:ascii="Arial" w:hAnsi="Arial" w:cs="Arial"/>
        <w:b/>
        <w:sz w:val="18"/>
      </w:rPr>
      <w:instrText xml:space="preserve"> PAGE  \* Arabic  \* MERGEFORMAT </w:instrText>
    </w:r>
    <w:r w:rsidR="0068424C" w:rsidRPr="00A862A8">
      <w:rPr>
        <w:rFonts w:ascii="Arial" w:hAnsi="Arial" w:cs="Arial"/>
        <w:b/>
        <w:sz w:val="18"/>
      </w:rPr>
      <w:fldChar w:fldCharType="separate"/>
    </w:r>
    <w:r w:rsidR="00A50C8A">
      <w:rPr>
        <w:rFonts w:ascii="Arial" w:hAnsi="Arial" w:cs="Arial"/>
        <w:b/>
        <w:noProof/>
        <w:sz w:val="18"/>
      </w:rPr>
      <w:t>2</w:t>
    </w:r>
    <w:r w:rsidR="0068424C" w:rsidRPr="00A862A8">
      <w:rPr>
        <w:rFonts w:ascii="Arial" w:hAnsi="Arial" w:cs="Arial"/>
        <w:b/>
        <w:sz w:val="18"/>
      </w:rPr>
      <w:fldChar w:fldCharType="end"/>
    </w:r>
    <w:r w:rsidR="0068424C" w:rsidRPr="00A862A8">
      <w:rPr>
        <w:rFonts w:ascii="Arial" w:hAnsi="Arial" w:cs="Arial"/>
        <w:sz w:val="18"/>
      </w:rPr>
      <w:t xml:space="preserve"> of </w:t>
    </w:r>
    <w:r w:rsidR="0068424C" w:rsidRPr="00A862A8">
      <w:rPr>
        <w:rFonts w:ascii="Arial" w:hAnsi="Arial" w:cs="Arial"/>
        <w:sz w:val="18"/>
      </w:rPr>
      <w:fldChar w:fldCharType="begin"/>
    </w:r>
    <w:r w:rsidR="0068424C" w:rsidRPr="00A862A8">
      <w:rPr>
        <w:rFonts w:ascii="Arial" w:hAnsi="Arial" w:cs="Arial"/>
        <w:sz w:val="18"/>
      </w:rPr>
      <w:instrText xml:space="preserve"> NUMPAGES  \* Arabic  \* MERGEFORMAT </w:instrText>
    </w:r>
    <w:r w:rsidR="0068424C" w:rsidRPr="00A862A8">
      <w:rPr>
        <w:rFonts w:ascii="Arial" w:hAnsi="Arial" w:cs="Arial"/>
        <w:sz w:val="18"/>
      </w:rPr>
      <w:fldChar w:fldCharType="separate"/>
    </w:r>
    <w:r w:rsidR="00A50C8A" w:rsidRPr="00A50C8A">
      <w:rPr>
        <w:rFonts w:ascii="Arial" w:hAnsi="Arial" w:cs="Arial"/>
        <w:b/>
        <w:noProof/>
        <w:sz w:val="18"/>
      </w:rPr>
      <w:t>7</w:t>
    </w:r>
    <w:r w:rsidR="0068424C" w:rsidRPr="00A862A8">
      <w:rPr>
        <w:rFonts w:ascii="Arial" w:hAnsi="Arial" w:cs="Arial"/>
        <w:b/>
        <w:noProof/>
        <w:sz w:val="18"/>
      </w:rPr>
      <w:fldChar w:fldCharType="end"/>
    </w:r>
  </w:p>
  <w:p w14:paraId="2EF731F7" w14:textId="77777777" w:rsidR="00022CA1" w:rsidRPr="0068424C" w:rsidRDefault="00022CA1" w:rsidP="00684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7A72" w14:textId="77777777" w:rsidR="00722BB1" w:rsidRDefault="00722BB1" w:rsidP="00F40B14">
      <w:pPr>
        <w:spacing w:after="0" w:line="240" w:lineRule="auto"/>
      </w:pPr>
      <w:r>
        <w:separator/>
      </w:r>
    </w:p>
  </w:footnote>
  <w:footnote w:type="continuationSeparator" w:id="0">
    <w:p w14:paraId="087AAEEF" w14:textId="77777777" w:rsidR="00722BB1" w:rsidRDefault="00722BB1" w:rsidP="00F40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8695D8"/>
    <w:lvl w:ilvl="0">
      <w:numFmt w:val="bullet"/>
      <w:lvlText w:val="*"/>
      <w:lvlJc w:val="left"/>
    </w:lvl>
  </w:abstractNum>
  <w:abstractNum w:abstractNumId="1" w15:restartNumberingAfterBreak="0">
    <w:nsid w:val="01387666"/>
    <w:multiLevelType w:val="hybridMultilevel"/>
    <w:tmpl w:val="5C161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75DF4"/>
    <w:multiLevelType w:val="hybridMultilevel"/>
    <w:tmpl w:val="6DB8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F76A6"/>
    <w:multiLevelType w:val="hybridMultilevel"/>
    <w:tmpl w:val="03EC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15F0C"/>
    <w:multiLevelType w:val="hybridMultilevel"/>
    <w:tmpl w:val="113C8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F02698"/>
    <w:multiLevelType w:val="hybridMultilevel"/>
    <w:tmpl w:val="BC0E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E19DF"/>
    <w:multiLevelType w:val="hybridMultilevel"/>
    <w:tmpl w:val="4C3AC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B4F83"/>
    <w:multiLevelType w:val="hybridMultilevel"/>
    <w:tmpl w:val="1862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9322EE"/>
    <w:multiLevelType w:val="hybridMultilevel"/>
    <w:tmpl w:val="999C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62047B"/>
    <w:multiLevelType w:val="hybridMultilevel"/>
    <w:tmpl w:val="EDB4A4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4632F8"/>
    <w:multiLevelType w:val="hybridMultilevel"/>
    <w:tmpl w:val="4280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204D3"/>
    <w:multiLevelType w:val="hybridMultilevel"/>
    <w:tmpl w:val="0BE2367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720"/>
        </w:tabs>
        <w:ind w:left="72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7CAF13BE"/>
    <w:multiLevelType w:val="hybridMultilevel"/>
    <w:tmpl w:val="0756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54AE7"/>
    <w:multiLevelType w:val="hybridMultilevel"/>
    <w:tmpl w:val="92C88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92265">
    <w:abstractNumId w:val="3"/>
  </w:num>
  <w:num w:numId="2" w16cid:durableId="1401753962">
    <w:abstractNumId w:val="4"/>
  </w:num>
  <w:num w:numId="3" w16cid:durableId="781800604">
    <w:abstractNumId w:val="2"/>
  </w:num>
  <w:num w:numId="4" w16cid:durableId="2070300332">
    <w:abstractNumId w:val="8"/>
  </w:num>
  <w:num w:numId="5" w16cid:durableId="1928999552">
    <w:abstractNumId w:val="1"/>
  </w:num>
  <w:num w:numId="6" w16cid:durableId="1330257758">
    <w:abstractNumId w:val="11"/>
  </w:num>
  <w:num w:numId="7" w16cid:durableId="451632540">
    <w:abstractNumId w:val="7"/>
  </w:num>
  <w:num w:numId="8" w16cid:durableId="172644536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5207849">
    <w:abstractNumId w:val="6"/>
  </w:num>
  <w:num w:numId="10" w16cid:durableId="1423795408">
    <w:abstractNumId w:val="5"/>
  </w:num>
  <w:num w:numId="11" w16cid:durableId="1442720034">
    <w:abstractNumId w:val="10"/>
  </w:num>
  <w:num w:numId="12" w16cid:durableId="596912703">
    <w:abstractNumId w:val="0"/>
    <w:lvlOverride w:ilvl="0">
      <w:lvl w:ilvl="0">
        <w:numFmt w:val="bullet"/>
        <w:lvlText w:val=""/>
        <w:legacy w:legacy="1" w:legacySpace="0" w:legacyIndent="360"/>
        <w:lvlJc w:val="left"/>
        <w:rPr>
          <w:rFonts w:ascii="Symbol" w:hAnsi="Symbol" w:hint="default"/>
        </w:rPr>
      </w:lvl>
    </w:lvlOverride>
  </w:num>
  <w:num w:numId="13" w16cid:durableId="449664819">
    <w:abstractNumId w:val="9"/>
  </w:num>
  <w:num w:numId="14" w16cid:durableId="589118400">
    <w:abstractNumId w:val="12"/>
  </w:num>
  <w:num w:numId="15" w16cid:durableId="3456010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48"/>
    <w:rsid w:val="00022CA1"/>
    <w:rsid w:val="00026CD0"/>
    <w:rsid w:val="00042702"/>
    <w:rsid w:val="000561C6"/>
    <w:rsid w:val="00060EC0"/>
    <w:rsid w:val="00063BEB"/>
    <w:rsid w:val="00076709"/>
    <w:rsid w:val="000E0BE4"/>
    <w:rsid w:val="00113FAD"/>
    <w:rsid w:val="001331DB"/>
    <w:rsid w:val="001971A6"/>
    <w:rsid w:val="001B4109"/>
    <w:rsid w:val="002424B2"/>
    <w:rsid w:val="002428F9"/>
    <w:rsid w:val="00256782"/>
    <w:rsid w:val="00263D1A"/>
    <w:rsid w:val="002B6283"/>
    <w:rsid w:val="002D5E93"/>
    <w:rsid w:val="002D673C"/>
    <w:rsid w:val="00300B2E"/>
    <w:rsid w:val="0030625F"/>
    <w:rsid w:val="0030786B"/>
    <w:rsid w:val="00357C54"/>
    <w:rsid w:val="00387B83"/>
    <w:rsid w:val="003C1628"/>
    <w:rsid w:val="003C6D35"/>
    <w:rsid w:val="003E28BA"/>
    <w:rsid w:val="003E4565"/>
    <w:rsid w:val="00414B9A"/>
    <w:rsid w:val="00417202"/>
    <w:rsid w:val="00451CB0"/>
    <w:rsid w:val="004602A5"/>
    <w:rsid w:val="004946B8"/>
    <w:rsid w:val="004D6401"/>
    <w:rsid w:val="004F21BA"/>
    <w:rsid w:val="004F5854"/>
    <w:rsid w:val="004F6059"/>
    <w:rsid w:val="005007FA"/>
    <w:rsid w:val="00503EEE"/>
    <w:rsid w:val="005213A7"/>
    <w:rsid w:val="00522C7B"/>
    <w:rsid w:val="00536DE9"/>
    <w:rsid w:val="00556494"/>
    <w:rsid w:val="005629DB"/>
    <w:rsid w:val="00574EB8"/>
    <w:rsid w:val="005A39DF"/>
    <w:rsid w:val="005A457C"/>
    <w:rsid w:val="005D0EAE"/>
    <w:rsid w:val="005D2CD9"/>
    <w:rsid w:val="005E45A0"/>
    <w:rsid w:val="005F652E"/>
    <w:rsid w:val="00611107"/>
    <w:rsid w:val="006606EA"/>
    <w:rsid w:val="0068424C"/>
    <w:rsid w:val="0069144B"/>
    <w:rsid w:val="006A1581"/>
    <w:rsid w:val="007027E0"/>
    <w:rsid w:val="00702D39"/>
    <w:rsid w:val="00722BB1"/>
    <w:rsid w:val="007B40DD"/>
    <w:rsid w:val="007C500C"/>
    <w:rsid w:val="007C5881"/>
    <w:rsid w:val="007E4002"/>
    <w:rsid w:val="00833DE8"/>
    <w:rsid w:val="00844599"/>
    <w:rsid w:val="0084753F"/>
    <w:rsid w:val="00855147"/>
    <w:rsid w:val="0087607B"/>
    <w:rsid w:val="008C4D21"/>
    <w:rsid w:val="008C5BD3"/>
    <w:rsid w:val="008D0FD8"/>
    <w:rsid w:val="0090417F"/>
    <w:rsid w:val="0090552E"/>
    <w:rsid w:val="00905EA9"/>
    <w:rsid w:val="00907B53"/>
    <w:rsid w:val="00953AC0"/>
    <w:rsid w:val="00954487"/>
    <w:rsid w:val="009607ED"/>
    <w:rsid w:val="009765C1"/>
    <w:rsid w:val="00996049"/>
    <w:rsid w:val="009D3078"/>
    <w:rsid w:val="009D7868"/>
    <w:rsid w:val="009F18D2"/>
    <w:rsid w:val="00A07B86"/>
    <w:rsid w:val="00A320B7"/>
    <w:rsid w:val="00A33A0C"/>
    <w:rsid w:val="00A50C8A"/>
    <w:rsid w:val="00A51374"/>
    <w:rsid w:val="00A81452"/>
    <w:rsid w:val="00AD5135"/>
    <w:rsid w:val="00AE1C5A"/>
    <w:rsid w:val="00AE34C3"/>
    <w:rsid w:val="00B4024F"/>
    <w:rsid w:val="00BA1FE3"/>
    <w:rsid w:val="00BA46FE"/>
    <w:rsid w:val="00BF1545"/>
    <w:rsid w:val="00BF4B8D"/>
    <w:rsid w:val="00C12282"/>
    <w:rsid w:val="00C34618"/>
    <w:rsid w:val="00C82D48"/>
    <w:rsid w:val="00C85854"/>
    <w:rsid w:val="00C96316"/>
    <w:rsid w:val="00CA1FB8"/>
    <w:rsid w:val="00CE48DD"/>
    <w:rsid w:val="00D04A3A"/>
    <w:rsid w:val="00D104E7"/>
    <w:rsid w:val="00D37679"/>
    <w:rsid w:val="00D5162D"/>
    <w:rsid w:val="00D72556"/>
    <w:rsid w:val="00D82791"/>
    <w:rsid w:val="00D8658B"/>
    <w:rsid w:val="00D9286E"/>
    <w:rsid w:val="00DA47EF"/>
    <w:rsid w:val="00DB588F"/>
    <w:rsid w:val="00DD3E6A"/>
    <w:rsid w:val="00DF0FB2"/>
    <w:rsid w:val="00DF7A1F"/>
    <w:rsid w:val="00E02649"/>
    <w:rsid w:val="00E1535A"/>
    <w:rsid w:val="00E31FE2"/>
    <w:rsid w:val="00E34305"/>
    <w:rsid w:val="00E3584E"/>
    <w:rsid w:val="00E70A0B"/>
    <w:rsid w:val="00E73AA7"/>
    <w:rsid w:val="00E97285"/>
    <w:rsid w:val="00EB6469"/>
    <w:rsid w:val="00ED0150"/>
    <w:rsid w:val="00EF7E4D"/>
    <w:rsid w:val="00F26119"/>
    <w:rsid w:val="00F40B14"/>
    <w:rsid w:val="00F47EEE"/>
    <w:rsid w:val="00F54B4A"/>
    <w:rsid w:val="00F55D50"/>
    <w:rsid w:val="00F67D46"/>
    <w:rsid w:val="00F82F8C"/>
    <w:rsid w:val="00F83D20"/>
    <w:rsid w:val="00FA0C57"/>
    <w:rsid w:val="00FA4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009B5"/>
  <w15:docId w15:val="{E57E1233-C66F-4687-8F27-B731DF5F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D48"/>
    <w:pPr>
      <w:ind w:left="720"/>
      <w:contextualSpacing/>
    </w:pPr>
  </w:style>
  <w:style w:type="table" w:styleId="TableGrid">
    <w:name w:val="Table Grid"/>
    <w:basedOn w:val="TableNormal"/>
    <w:uiPriority w:val="59"/>
    <w:rsid w:val="00C82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3A0C"/>
    <w:pPr>
      <w:spacing w:after="0" w:line="240" w:lineRule="auto"/>
    </w:pPr>
  </w:style>
  <w:style w:type="paragraph" w:styleId="BalloonText">
    <w:name w:val="Balloon Text"/>
    <w:basedOn w:val="Normal"/>
    <w:link w:val="BalloonTextChar"/>
    <w:uiPriority w:val="99"/>
    <w:semiHidden/>
    <w:unhideWhenUsed/>
    <w:rsid w:val="00A33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A0C"/>
    <w:rPr>
      <w:rFonts w:ascii="Tahoma" w:hAnsi="Tahoma" w:cs="Tahoma"/>
      <w:sz w:val="16"/>
      <w:szCs w:val="16"/>
    </w:rPr>
  </w:style>
  <w:style w:type="paragraph" w:styleId="Header">
    <w:name w:val="header"/>
    <w:basedOn w:val="Normal"/>
    <w:link w:val="HeaderChar"/>
    <w:uiPriority w:val="99"/>
    <w:unhideWhenUsed/>
    <w:rsid w:val="00F40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B14"/>
  </w:style>
  <w:style w:type="paragraph" w:styleId="Footer">
    <w:name w:val="footer"/>
    <w:basedOn w:val="Normal"/>
    <w:link w:val="FooterChar"/>
    <w:uiPriority w:val="99"/>
    <w:unhideWhenUsed/>
    <w:rsid w:val="00F40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B14"/>
  </w:style>
  <w:style w:type="paragraph" w:styleId="BodyText3">
    <w:name w:val="Body Text 3"/>
    <w:basedOn w:val="Normal"/>
    <w:link w:val="BodyText3Char"/>
    <w:semiHidden/>
    <w:rsid w:val="009F18D2"/>
    <w:pPr>
      <w:spacing w:after="0" w:line="240" w:lineRule="auto"/>
      <w:jc w:val="both"/>
    </w:pPr>
    <w:rPr>
      <w:rFonts w:ascii="Century Schoolbook" w:eastAsia="Times New Roman" w:hAnsi="Century Schoolbook" w:cs="Times New Roman"/>
      <w:sz w:val="24"/>
      <w:szCs w:val="20"/>
    </w:rPr>
  </w:style>
  <w:style w:type="character" w:customStyle="1" w:styleId="BodyText3Char">
    <w:name w:val="Body Text 3 Char"/>
    <w:basedOn w:val="DefaultParagraphFont"/>
    <w:link w:val="BodyText3"/>
    <w:semiHidden/>
    <w:rsid w:val="009F18D2"/>
    <w:rPr>
      <w:rFonts w:ascii="Century Schoolbook" w:eastAsia="Times New Roman" w:hAnsi="Century Schoolbook" w:cs="Times New Roman"/>
      <w:sz w:val="24"/>
      <w:szCs w:val="20"/>
    </w:rPr>
  </w:style>
  <w:style w:type="paragraph" w:styleId="BodyText">
    <w:name w:val="Body Text"/>
    <w:basedOn w:val="Normal"/>
    <w:link w:val="BodyTextChar"/>
    <w:uiPriority w:val="99"/>
    <w:unhideWhenUsed/>
    <w:rsid w:val="00DB588F"/>
    <w:pPr>
      <w:spacing w:after="120"/>
    </w:pPr>
  </w:style>
  <w:style w:type="character" w:customStyle="1" w:styleId="BodyTextChar">
    <w:name w:val="Body Text Char"/>
    <w:basedOn w:val="DefaultParagraphFont"/>
    <w:link w:val="BodyText"/>
    <w:uiPriority w:val="99"/>
    <w:rsid w:val="00DB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Oliver</dc:creator>
  <cp:lastModifiedBy>Carina Pieries</cp:lastModifiedBy>
  <cp:revision>3</cp:revision>
  <cp:lastPrinted>2018-08-13T10:54:00Z</cp:lastPrinted>
  <dcterms:created xsi:type="dcterms:W3CDTF">2025-04-15T12:02:00Z</dcterms:created>
  <dcterms:modified xsi:type="dcterms:W3CDTF">2025-04-17T07:59:00Z</dcterms:modified>
</cp:coreProperties>
</file>